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A3B98" w:rsidRDefault="00EF18C1">
      <w:pPr>
        <w:rPr>
          <w:lang w:val="es-US"/>
        </w:rPr>
      </w:pPr>
      <w:r>
        <w:rPr>
          <w:lang w:val="es-US"/>
        </w:rPr>
        <w:t>Extractado Panfleto 155 del IC.</w:t>
      </w:r>
    </w:p>
    <w:p w:rsidR="00B345C0" w:rsidRDefault="00F27987">
      <w:pPr>
        <w:rPr>
          <w:lang w:val="es-US"/>
        </w:rPr>
      </w:pPr>
      <w:r>
        <w:rPr>
          <w:lang w:val="es-US"/>
        </w:rPr>
        <w:t>Introducción</w:t>
      </w:r>
      <w:r w:rsidR="00B345C0">
        <w:rPr>
          <w:lang w:val="es-US"/>
        </w:rPr>
        <w:t>:</w:t>
      </w:r>
    </w:p>
    <w:p w:rsidR="00CA3B98" w:rsidRDefault="00EF18C1">
      <w:pPr>
        <w:rPr>
          <w:lang w:val="es-US"/>
        </w:rPr>
      </w:pPr>
      <w:r>
        <w:rPr>
          <w:lang w:val="es-US"/>
        </w:rPr>
        <w:t xml:space="preserve"> El siguiente texto</w:t>
      </w:r>
      <w:bookmarkStart w:id="0" w:name="_GoBack"/>
      <w:bookmarkEnd w:id="0"/>
      <w:r w:rsidR="00B345C0">
        <w:rPr>
          <w:lang w:val="es-US"/>
        </w:rPr>
        <w:t xml:space="preserve"> pretende concretar la inducción de los nuevos operadores en el tema cloración, así como dictar las pautas de trabajo en estos sistemas vitales para la potabilización del agua. El operador debe ser consciente de que su conducta y disciplina en el manejo de los agentes desinfectantes usados en estas instalaciones</w:t>
      </w:r>
      <w:r w:rsidR="0005499B">
        <w:rPr>
          <w:lang w:val="es-US"/>
        </w:rPr>
        <w:t>,</w:t>
      </w:r>
      <w:r w:rsidR="00B345C0">
        <w:rPr>
          <w:lang w:val="es-US"/>
        </w:rPr>
        <w:t xml:space="preserve"> es fundamental para asegurar la potabilidad del agua que entregamos a nuestros usuarios. </w:t>
      </w:r>
    </w:p>
    <w:p w:rsidR="00C97452" w:rsidRDefault="00EC4010">
      <w:pPr>
        <w:rPr>
          <w:lang w:val="es-US"/>
        </w:rPr>
      </w:pPr>
      <w:r>
        <w:rPr>
          <w:lang w:val="es-US"/>
        </w:rPr>
        <w:t>Alcance</w:t>
      </w:r>
      <w:r w:rsidR="00B345C0">
        <w:rPr>
          <w:lang w:val="es-US"/>
        </w:rPr>
        <w:t>:</w:t>
      </w:r>
    </w:p>
    <w:p w:rsidR="00B345C0" w:rsidRDefault="00B345C0">
      <w:pPr>
        <w:rPr>
          <w:lang w:val="es-US"/>
        </w:rPr>
      </w:pPr>
      <w:r>
        <w:rPr>
          <w:lang w:val="es-US"/>
        </w:rPr>
        <w:t xml:space="preserve">Este documento comprende las </w:t>
      </w:r>
      <w:proofErr w:type="spellStart"/>
      <w:r>
        <w:rPr>
          <w:lang w:val="es-US"/>
        </w:rPr>
        <w:t>recloraciones</w:t>
      </w:r>
      <w:proofErr w:type="spellEnd"/>
      <w:r>
        <w:rPr>
          <w:lang w:val="es-US"/>
        </w:rPr>
        <w:t xml:space="preserve"> metropolitanas de OSE, estas son:</w:t>
      </w:r>
    </w:p>
    <w:p w:rsidR="00B345C0" w:rsidRDefault="00B345C0" w:rsidP="00B345C0">
      <w:pPr>
        <w:pStyle w:val="Prrafodelista"/>
        <w:numPr>
          <w:ilvl w:val="0"/>
          <w:numId w:val="2"/>
        </w:numPr>
        <w:rPr>
          <w:lang w:val="es-US"/>
        </w:rPr>
      </w:pPr>
      <w:r>
        <w:rPr>
          <w:lang w:val="es-US"/>
        </w:rPr>
        <w:t>Cuchilla Pereira</w:t>
      </w:r>
    </w:p>
    <w:p w:rsidR="00B345C0" w:rsidRDefault="00B345C0" w:rsidP="00B345C0">
      <w:pPr>
        <w:pStyle w:val="Prrafodelista"/>
        <w:numPr>
          <w:ilvl w:val="0"/>
          <w:numId w:val="2"/>
        </w:numPr>
        <w:rPr>
          <w:lang w:val="es-US"/>
        </w:rPr>
      </w:pPr>
      <w:proofErr w:type="spellStart"/>
      <w:r>
        <w:rPr>
          <w:lang w:val="es-US"/>
        </w:rPr>
        <w:t>Fauquet</w:t>
      </w:r>
      <w:proofErr w:type="spellEnd"/>
    </w:p>
    <w:p w:rsidR="00B345C0" w:rsidRDefault="00B345C0" w:rsidP="00B345C0">
      <w:pPr>
        <w:pStyle w:val="Prrafodelista"/>
        <w:numPr>
          <w:ilvl w:val="0"/>
          <w:numId w:val="2"/>
        </w:numPr>
        <w:rPr>
          <w:lang w:val="es-US"/>
        </w:rPr>
      </w:pPr>
      <w:r>
        <w:rPr>
          <w:lang w:val="es-US"/>
        </w:rPr>
        <w:t>Melilla</w:t>
      </w:r>
    </w:p>
    <w:p w:rsidR="00B345C0" w:rsidRPr="00B345C0" w:rsidRDefault="00B345C0" w:rsidP="00B345C0">
      <w:pPr>
        <w:pStyle w:val="Prrafodelista"/>
        <w:numPr>
          <w:ilvl w:val="0"/>
          <w:numId w:val="2"/>
        </w:numPr>
        <w:rPr>
          <w:lang w:val="es-US"/>
        </w:rPr>
      </w:pPr>
      <w:r>
        <w:rPr>
          <w:lang w:val="es-US"/>
        </w:rPr>
        <w:t>Km.29</w:t>
      </w:r>
    </w:p>
    <w:p w:rsidR="00AE2F65" w:rsidRPr="00CA11A9" w:rsidRDefault="00AE2F65" w:rsidP="00E46F94">
      <w:pPr>
        <w:rPr>
          <w:b/>
        </w:rPr>
      </w:pPr>
      <w:r w:rsidRPr="00CA11A9">
        <w:rPr>
          <w:rFonts w:ascii="Helvetica" w:hAnsi="Helvetica" w:cs="Helvetica"/>
          <w:b/>
          <w:color w:val="000000"/>
          <w:sz w:val="19"/>
          <w:szCs w:val="19"/>
        </w:rPr>
        <w:t>MANUAL DEL OPERADOR PARA AGUA Y AGUAS RESIDUALES</w:t>
      </w:r>
    </w:p>
    <w:p w:rsidR="00AE2F65" w:rsidRDefault="00AE2F65" w:rsidP="00E46F94">
      <w:r>
        <w:t>Extractado</w:t>
      </w:r>
      <w:r w:rsidR="00680ED7">
        <w:t xml:space="preserve"> Panfleto N° 155 IC</w:t>
      </w:r>
      <w:r>
        <w:t>.</w:t>
      </w:r>
    </w:p>
    <w:p w:rsidR="00AE2F65" w:rsidRDefault="00AE2F65" w:rsidP="00E46F94">
      <w:pPr>
        <w:autoSpaceDE w:val="0"/>
        <w:autoSpaceDN w:val="0"/>
        <w:adjustRightInd w:val="0"/>
        <w:spacing w:after="0" w:line="240" w:lineRule="auto"/>
        <w:rPr>
          <w:rFonts w:ascii="Helvetica-Bold" w:hAnsi="Helvetica-Bold" w:cs="Helvetica-Bold"/>
          <w:b/>
          <w:bCs/>
          <w:color w:val="000000"/>
          <w:sz w:val="19"/>
          <w:szCs w:val="19"/>
        </w:rPr>
      </w:pPr>
      <w:r>
        <w:rPr>
          <w:rFonts w:ascii="Helvetica-Bold" w:hAnsi="Helvetica-Bold" w:cs="Helvetica-Bold"/>
          <w:b/>
          <w:bCs/>
          <w:color w:val="000000"/>
          <w:sz w:val="19"/>
          <w:szCs w:val="19"/>
        </w:rPr>
        <w:t>ENTRENAMIENTO DE EMPLEADOS, SEGURIDAD Y EQUIPO DE PROTECCION PERSONAL</w:t>
      </w:r>
    </w:p>
    <w:p w:rsidR="00AE2F65" w:rsidRDefault="00AE2F65" w:rsidP="00E46F94">
      <w:pPr>
        <w:autoSpaceDE w:val="0"/>
        <w:autoSpaceDN w:val="0"/>
        <w:adjustRightInd w:val="0"/>
        <w:spacing w:after="0" w:line="240" w:lineRule="auto"/>
        <w:rPr>
          <w:rFonts w:ascii="Helvetica-Bold" w:hAnsi="Helvetica-Bold" w:cs="Helvetica-Bold"/>
          <w:b/>
          <w:bCs/>
          <w:color w:val="000000"/>
          <w:sz w:val="19"/>
          <w:szCs w:val="19"/>
        </w:rPr>
      </w:pPr>
    </w:p>
    <w:p w:rsidR="00AE2F65" w:rsidRDefault="00AE2F65" w:rsidP="00E46F94">
      <w:pPr>
        <w:autoSpaceDE w:val="0"/>
        <w:autoSpaceDN w:val="0"/>
        <w:adjustRightInd w:val="0"/>
        <w:spacing w:after="0" w:line="240" w:lineRule="auto"/>
        <w:rPr>
          <w:rFonts w:ascii="Helvetica" w:hAnsi="Helvetica" w:cs="Helvetica"/>
          <w:color w:val="000000"/>
          <w:sz w:val="16"/>
          <w:szCs w:val="16"/>
        </w:rPr>
      </w:pPr>
      <w:r>
        <w:rPr>
          <w:rFonts w:ascii="Helvetica" w:hAnsi="Helvetica" w:cs="Helvetica"/>
          <w:color w:val="000000"/>
          <w:sz w:val="19"/>
          <w:szCs w:val="19"/>
        </w:rPr>
        <w:t xml:space="preserve">2.1 </w:t>
      </w:r>
      <w:r>
        <w:rPr>
          <w:rFonts w:ascii="Helvetica" w:hAnsi="Helvetica" w:cs="Helvetica"/>
          <w:color w:val="000000"/>
          <w:sz w:val="16"/>
          <w:szCs w:val="16"/>
        </w:rPr>
        <w:t>ENTRENAMIENTO DEL PERSONAL DE PLANTA</w:t>
      </w:r>
    </w:p>
    <w:p w:rsidR="00AE2F65" w:rsidRDefault="00AE2F65" w:rsidP="00E46F94">
      <w:pPr>
        <w:autoSpaceDE w:val="0"/>
        <w:autoSpaceDN w:val="0"/>
        <w:adjustRightInd w:val="0"/>
        <w:spacing w:after="0" w:line="240" w:lineRule="auto"/>
        <w:rPr>
          <w:rFonts w:ascii="Helvetica" w:hAnsi="Helvetica" w:cs="Helvetica"/>
          <w:color w:val="000000"/>
          <w:sz w:val="16"/>
          <w:szCs w:val="16"/>
        </w:rPr>
      </w:pPr>
    </w:p>
    <w:p w:rsidR="00AE2F65" w:rsidRPr="002868B5" w:rsidRDefault="00D470BE" w:rsidP="00E46F94">
      <w:pPr>
        <w:autoSpaceDE w:val="0"/>
        <w:autoSpaceDN w:val="0"/>
        <w:adjustRightInd w:val="0"/>
        <w:spacing w:after="0" w:line="240" w:lineRule="auto"/>
        <w:rPr>
          <w:rFonts w:ascii="Helvetica" w:hAnsi="Helvetica" w:cs="Helvetica"/>
          <w:b/>
          <w:color w:val="000000"/>
          <w:sz w:val="19"/>
          <w:szCs w:val="19"/>
          <w:u w:val="single"/>
        </w:rPr>
      </w:pPr>
      <w:r>
        <w:rPr>
          <w:rFonts w:ascii="Helvetica" w:hAnsi="Helvetica" w:cs="Helvetica"/>
          <w:b/>
          <w:color w:val="000000"/>
          <w:sz w:val="19"/>
          <w:szCs w:val="19"/>
          <w:u w:val="single"/>
        </w:rPr>
        <w:t>2.</w:t>
      </w:r>
      <w:r w:rsidR="00AE2F65" w:rsidRPr="002868B5">
        <w:rPr>
          <w:rFonts w:ascii="Helvetica" w:hAnsi="Helvetica" w:cs="Helvetica"/>
          <w:b/>
          <w:color w:val="000000"/>
          <w:sz w:val="19"/>
          <w:szCs w:val="19"/>
          <w:u w:val="single"/>
        </w:rPr>
        <w:t>1.1 General</w:t>
      </w:r>
    </w:p>
    <w:p w:rsidR="00AE2F65" w:rsidRDefault="00AE2F65" w:rsidP="00E46F94">
      <w:pPr>
        <w:autoSpaceDE w:val="0"/>
        <w:autoSpaceDN w:val="0"/>
        <w:adjustRightInd w:val="0"/>
        <w:spacing w:after="0" w:line="240" w:lineRule="auto"/>
        <w:rPr>
          <w:rFonts w:ascii="Helvetica" w:hAnsi="Helvetica" w:cs="Helvetica"/>
          <w:color w:val="000000"/>
          <w:sz w:val="19"/>
          <w:szCs w:val="19"/>
        </w:rPr>
      </w:pPr>
    </w:p>
    <w:p w:rsidR="00AE2F65" w:rsidRPr="00C01354" w:rsidRDefault="00AE2F65" w:rsidP="00E46F94">
      <w:pPr>
        <w:autoSpaceDE w:val="0"/>
        <w:autoSpaceDN w:val="0"/>
        <w:adjustRightInd w:val="0"/>
        <w:spacing w:after="0" w:line="240" w:lineRule="auto"/>
        <w:jc w:val="both"/>
        <w:rPr>
          <w:rFonts w:ascii="Helvetica" w:hAnsi="Helvetica" w:cs="Helvetica"/>
          <w:color w:val="000000"/>
          <w:sz w:val="19"/>
          <w:szCs w:val="19"/>
          <w:u w:val="single"/>
        </w:rPr>
      </w:pPr>
      <w:r>
        <w:rPr>
          <w:rFonts w:ascii="Helvetica" w:hAnsi="Helvetica" w:cs="Helvetica"/>
          <w:color w:val="000000"/>
          <w:sz w:val="19"/>
          <w:szCs w:val="19"/>
        </w:rPr>
        <w:t xml:space="preserve">La seguridad en el manejo del cloro depende mucho de la </w:t>
      </w:r>
      <w:r w:rsidRPr="00C01354">
        <w:rPr>
          <w:rFonts w:ascii="Helvetica" w:hAnsi="Helvetica" w:cs="Helvetica"/>
          <w:color w:val="000000"/>
          <w:sz w:val="19"/>
          <w:szCs w:val="19"/>
          <w:u w:val="single"/>
        </w:rPr>
        <w:t>efectividad y eficacia del entrenamiento</w:t>
      </w:r>
      <w:r>
        <w:rPr>
          <w:rFonts w:ascii="Helvetica" w:hAnsi="Helvetica" w:cs="Helvetica"/>
          <w:color w:val="000000"/>
          <w:sz w:val="19"/>
          <w:szCs w:val="19"/>
        </w:rPr>
        <w:t xml:space="preserve"> de los empleados, de </w:t>
      </w:r>
      <w:r w:rsidRPr="00C01354">
        <w:rPr>
          <w:rFonts w:ascii="Helvetica" w:hAnsi="Helvetica" w:cs="Helvetica"/>
          <w:color w:val="000000"/>
          <w:sz w:val="19"/>
          <w:szCs w:val="19"/>
          <w:u w:val="single"/>
        </w:rPr>
        <w:t>las instrucciones de seguridad</w:t>
      </w:r>
      <w:r>
        <w:rPr>
          <w:rFonts w:ascii="Helvetica" w:hAnsi="Helvetica" w:cs="Helvetica"/>
          <w:color w:val="000000"/>
          <w:sz w:val="19"/>
          <w:szCs w:val="19"/>
        </w:rPr>
        <w:t xml:space="preserve">, y del </w:t>
      </w:r>
      <w:r w:rsidRPr="00C01354">
        <w:rPr>
          <w:rFonts w:ascii="Helvetica" w:hAnsi="Helvetica" w:cs="Helvetica"/>
          <w:color w:val="000000"/>
          <w:sz w:val="19"/>
          <w:szCs w:val="19"/>
          <w:u w:val="single"/>
        </w:rPr>
        <w:t xml:space="preserve">uso del equipo adecuado de protección. </w:t>
      </w:r>
    </w:p>
    <w:p w:rsidR="00AE2F65" w:rsidRPr="00C01354" w:rsidRDefault="00AE2F65" w:rsidP="00E46F94">
      <w:pPr>
        <w:autoSpaceDE w:val="0"/>
        <w:autoSpaceDN w:val="0"/>
        <w:adjustRightInd w:val="0"/>
        <w:spacing w:after="0" w:line="240" w:lineRule="auto"/>
        <w:jc w:val="both"/>
        <w:rPr>
          <w:rFonts w:ascii="Helvetica" w:hAnsi="Helvetica" w:cs="Helvetica"/>
          <w:color w:val="000000"/>
          <w:sz w:val="19"/>
          <w:szCs w:val="19"/>
          <w:u w:val="single"/>
        </w:rPr>
      </w:pPr>
    </w:p>
    <w:p w:rsidR="00AE2F65" w:rsidRDefault="00AE2F65" w:rsidP="00E46F94">
      <w:pPr>
        <w:autoSpaceDE w:val="0"/>
        <w:autoSpaceDN w:val="0"/>
        <w:adjustRightInd w:val="0"/>
        <w:spacing w:after="0" w:line="240" w:lineRule="auto"/>
        <w:jc w:val="both"/>
        <w:rPr>
          <w:rFonts w:ascii="Helvetica" w:hAnsi="Helvetica" w:cs="Helvetica"/>
          <w:color w:val="000000"/>
          <w:sz w:val="19"/>
          <w:szCs w:val="19"/>
        </w:rPr>
      </w:pPr>
      <w:r>
        <w:rPr>
          <w:rFonts w:ascii="Helvetica" w:hAnsi="Helvetica" w:cs="Helvetica"/>
          <w:color w:val="000000"/>
          <w:sz w:val="19"/>
          <w:szCs w:val="19"/>
        </w:rPr>
        <w:t xml:space="preserve">Es </w:t>
      </w:r>
      <w:r w:rsidRPr="00675D5B">
        <w:rPr>
          <w:rFonts w:ascii="Helvetica" w:hAnsi="Helvetica" w:cs="Helvetica"/>
          <w:b/>
          <w:color w:val="000000"/>
          <w:sz w:val="19"/>
          <w:szCs w:val="19"/>
        </w:rPr>
        <w:t>responsabilidad del empleador</w:t>
      </w:r>
      <w:r>
        <w:rPr>
          <w:rFonts w:ascii="Helvetica" w:hAnsi="Helvetica" w:cs="Helvetica"/>
          <w:color w:val="000000"/>
          <w:sz w:val="19"/>
          <w:szCs w:val="19"/>
        </w:rPr>
        <w:t xml:space="preserve"> </w:t>
      </w:r>
      <w:r w:rsidRPr="00675D5B">
        <w:rPr>
          <w:rFonts w:ascii="Helvetica" w:hAnsi="Helvetica" w:cs="Helvetica"/>
          <w:color w:val="000000"/>
          <w:sz w:val="19"/>
          <w:szCs w:val="19"/>
          <w:u w:val="single"/>
        </w:rPr>
        <w:t>capacitar a los empleados</w:t>
      </w:r>
      <w:r>
        <w:rPr>
          <w:rFonts w:ascii="Helvetica" w:hAnsi="Helvetica" w:cs="Helvetica"/>
          <w:color w:val="000000"/>
          <w:sz w:val="19"/>
          <w:szCs w:val="19"/>
        </w:rPr>
        <w:t xml:space="preserve">, </w:t>
      </w:r>
      <w:r w:rsidRPr="00675D5B">
        <w:rPr>
          <w:rFonts w:ascii="Helvetica" w:hAnsi="Helvetica" w:cs="Helvetica"/>
          <w:color w:val="000000"/>
          <w:sz w:val="19"/>
          <w:szCs w:val="19"/>
          <w:u w:val="single"/>
        </w:rPr>
        <w:t>documenta</w:t>
      </w:r>
      <w:r>
        <w:rPr>
          <w:rFonts w:ascii="Helvetica" w:hAnsi="Helvetica" w:cs="Helvetica"/>
          <w:color w:val="000000"/>
          <w:sz w:val="19"/>
          <w:szCs w:val="19"/>
        </w:rPr>
        <w:t xml:space="preserve">r dicha formación como sea necesario, </w:t>
      </w:r>
      <w:r w:rsidRPr="00675D5B">
        <w:rPr>
          <w:rFonts w:ascii="Helvetica" w:hAnsi="Helvetica" w:cs="Helvetica"/>
          <w:color w:val="000000"/>
          <w:sz w:val="19"/>
          <w:szCs w:val="19"/>
          <w:u w:val="single"/>
        </w:rPr>
        <w:t>y garantizar que la capacitación cumpla plenamente con las reglamentaciones</w:t>
      </w:r>
      <w:r>
        <w:rPr>
          <w:rFonts w:ascii="Helvetica" w:hAnsi="Helvetica" w:cs="Helvetica"/>
          <w:color w:val="000000"/>
          <w:sz w:val="19"/>
          <w:szCs w:val="19"/>
        </w:rPr>
        <w:t xml:space="preserve"> (Ver Folleto 85 del Cl).</w:t>
      </w:r>
    </w:p>
    <w:p w:rsidR="00C97452" w:rsidRDefault="00C97452" w:rsidP="00E46F94">
      <w:pPr>
        <w:autoSpaceDE w:val="0"/>
        <w:autoSpaceDN w:val="0"/>
        <w:adjustRightInd w:val="0"/>
        <w:spacing w:after="0" w:line="240" w:lineRule="auto"/>
        <w:jc w:val="both"/>
        <w:rPr>
          <w:rFonts w:ascii="Helvetica" w:hAnsi="Helvetica" w:cs="Helvetica"/>
          <w:color w:val="000000"/>
          <w:sz w:val="19"/>
          <w:szCs w:val="19"/>
        </w:rPr>
      </w:pPr>
    </w:p>
    <w:p w:rsidR="00AE2F65" w:rsidRPr="00F70179" w:rsidRDefault="00AE2F65" w:rsidP="00E46F94">
      <w:pPr>
        <w:autoSpaceDE w:val="0"/>
        <w:autoSpaceDN w:val="0"/>
        <w:adjustRightInd w:val="0"/>
        <w:spacing w:after="0" w:line="240" w:lineRule="auto"/>
        <w:jc w:val="both"/>
        <w:rPr>
          <w:rFonts w:ascii="Helvetica" w:hAnsi="Helvetica" w:cs="Helvetica"/>
          <w:color w:val="000000"/>
          <w:sz w:val="19"/>
          <w:szCs w:val="19"/>
          <w:u w:val="single"/>
        </w:rPr>
      </w:pPr>
      <w:r>
        <w:rPr>
          <w:rFonts w:ascii="Helvetica" w:hAnsi="Helvetica" w:cs="Helvetica"/>
          <w:color w:val="000000"/>
          <w:sz w:val="19"/>
          <w:szCs w:val="19"/>
        </w:rPr>
        <w:t xml:space="preserve">Es </w:t>
      </w:r>
      <w:r w:rsidRPr="00F70179">
        <w:rPr>
          <w:rFonts w:ascii="Helvetica" w:hAnsi="Helvetica" w:cs="Helvetica"/>
          <w:b/>
          <w:color w:val="000000"/>
          <w:sz w:val="19"/>
          <w:szCs w:val="19"/>
        </w:rPr>
        <w:t>responsabilidad de los empleados</w:t>
      </w:r>
      <w:r>
        <w:rPr>
          <w:rFonts w:ascii="Helvetica" w:hAnsi="Helvetica" w:cs="Helvetica"/>
          <w:color w:val="000000"/>
          <w:sz w:val="19"/>
          <w:szCs w:val="19"/>
        </w:rPr>
        <w:t xml:space="preserve"> </w:t>
      </w:r>
      <w:r w:rsidRPr="00F70179">
        <w:rPr>
          <w:rFonts w:ascii="Helvetica" w:hAnsi="Helvetica" w:cs="Helvetica"/>
          <w:color w:val="000000"/>
          <w:sz w:val="19"/>
          <w:szCs w:val="19"/>
          <w:u w:val="single"/>
        </w:rPr>
        <w:t>llevar a cabo de forma segura los procedimientos</w:t>
      </w:r>
      <w:r>
        <w:rPr>
          <w:rFonts w:ascii="Helvetica" w:hAnsi="Helvetica" w:cs="Helvetica"/>
          <w:color w:val="000000"/>
          <w:sz w:val="19"/>
          <w:szCs w:val="19"/>
        </w:rPr>
        <w:t xml:space="preserve"> y </w:t>
      </w:r>
      <w:r w:rsidRPr="00F70179">
        <w:rPr>
          <w:rFonts w:ascii="Helvetica" w:hAnsi="Helvetica" w:cs="Helvetica"/>
          <w:color w:val="000000"/>
          <w:sz w:val="19"/>
          <w:szCs w:val="19"/>
          <w:u w:val="single"/>
        </w:rPr>
        <w:t>utilizar</w:t>
      </w:r>
    </w:p>
    <w:p w:rsidR="00AE2F65" w:rsidRDefault="00AE2F65" w:rsidP="00E46F94">
      <w:pPr>
        <w:autoSpaceDE w:val="0"/>
        <w:autoSpaceDN w:val="0"/>
        <w:adjustRightInd w:val="0"/>
        <w:spacing w:after="0" w:line="240" w:lineRule="auto"/>
        <w:jc w:val="both"/>
        <w:rPr>
          <w:rFonts w:ascii="Helvetica" w:hAnsi="Helvetica" w:cs="Helvetica"/>
          <w:color w:val="000000"/>
          <w:sz w:val="19"/>
          <w:szCs w:val="19"/>
        </w:rPr>
      </w:pPr>
      <w:proofErr w:type="gramStart"/>
      <w:r w:rsidRPr="00F70179">
        <w:rPr>
          <w:rFonts w:ascii="Helvetica" w:hAnsi="Helvetica" w:cs="Helvetica"/>
          <w:color w:val="000000"/>
          <w:sz w:val="19"/>
          <w:szCs w:val="19"/>
          <w:u w:val="single"/>
        </w:rPr>
        <w:t>adecuadamente</w:t>
      </w:r>
      <w:proofErr w:type="gramEnd"/>
      <w:r w:rsidRPr="00F70179">
        <w:rPr>
          <w:rFonts w:ascii="Helvetica" w:hAnsi="Helvetica" w:cs="Helvetica"/>
          <w:color w:val="000000"/>
          <w:sz w:val="19"/>
          <w:szCs w:val="19"/>
          <w:u w:val="single"/>
        </w:rPr>
        <w:t xml:space="preserve"> el equipo de seguridad</w:t>
      </w:r>
      <w:r>
        <w:rPr>
          <w:rFonts w:ascii="Helvetica" w:hAnsi="Helvetica" w:cs="Helvetica"/>
          <w:color w:val="000000"/>
          <w:sz w:val="19"/>
          <w:szCs w:val="19"/>
        </w:rPr>
        <w:t xml:space="preserve">. </w:t>
      </w:r>
    </w:p>
    <w:p w:rsidR="00AE2F65" w:rsidRDefault="00AE2F65" w:rsidP="00E46F94">
      <w:pPr>
        <w:autoSpaceDE w:val="0"/>
        <w:autoSpaceDN w:val="0"/>
        <w:adjustRightInd w:val="0"/>
        <w:spacing w:after="0" w:line="240" w:lineRule="auto"/>
        <w:jc w:val="both"/>
        <w:rPr>
          <w:rFonts w:ascii="Helvetica" w:hAnsi="Helvetica" w:cs="Helvetica"/>
          <w:color w:val="000000"/>
          <w:sz w:val="19"/>
          <w:szCs w:val="19"/>
        </w:rPr>
      </w:pPr>
    </w:p>
    <w:p w:rsidR="00AE2F65" w:rsidRDefault="00AE2F65" w:rsidP="00E46F94">
      <w:pPr>
        <w:autoSpaceDE w:val="0"/>
        <w:autoSpaceDN w:val="0"/>
        <w:adjustRightInd w:val="0"/>
        <w:spacing w:after="0" w:line="240" w:lineRule="auto"/>
        <w:jc w:val="both"/>
        <w:rPr>
          <w:rFonts w:ascii="Helvetica" w:hAnsi="Helvetica" w:cs="Helvetica"/>
          <w:color w:val="000000"/>
          <w:sz w:val="19"/>
          <w:szCs w:val="19"/>
        </w:rPr>
      </w:pPr>
      <w:r>
        <w:rPr>
          <w:rFonts w:ascii="Helvetica" w:hAnsi="Helvetica" w:cs="Helvetica"/>
          <w:color w:val="000000"/>
          <w:sz w:val="19"/>
          <w:szCs w:val="19"/>
        </w:rPr>
        <w:t xml:space="preserve">El Instituto del Cloro mantiene un gran número de publicaciones (Panfletos) y otros materiales para ayudar a los usuarios finales en el desarrollo de programas de capacitación que sean útiles. </w:t>
      </w:r>
    </w:p>
    <w:p w:rsidR="00AE2F65" w:rsidRDefault="00AE2F65" w:rsidP="00E46F94">
      <w:pPr>
        <w:autoSpaceDE w:val="0"/>
        <w:autoSpaceDN w:val="0"/>
        <w:adjustRightInd w:val="0"/>
        <w:spacing w:after="0" w:line="240" w:lineRule="auto"/>
        <w:jc w:val="both"/>
        <w:rPr>
          <w:rFonts w:ascii="Helvetica" w:hAnsi="Helvetica" w:cs="Helvetica"/>
          <w:color w:val="000000"/>
          <w:sz w:val="19"/>
          <w:szCs w:val="19"/>
        </w:rPr>
      </w:pPr>
      <w:r>
        <w:rPr>
          <w:rFonts w:ascii="Helvetica" w:hAnsi="Helvetica" w:cs="Helvetica"/>
          <w:color w:val="000000"/>
          <w:sz w:val="19"/>
          <w:szCs w:val="19"/>
        </w:rPr>
        <w:t>Ver el Catálogo del Instituto del Cloro para la lista completa.</w:t>
      </w:r>
    </w:p>
    <w:p w:rsidR="00AE2F65" w:rsidRDefault="00AE2F65" w:rsidP="00E46F94">
      <w:pPr>
        <w:autoSpaceDE w:val="0"/>
        <w:autoSpaceDN w:val="0"/>
        <w:adjustRightInd w:val="0"/>
        <w:spacing w:after="0" w:line="240" w:lineRule="auto"/>
        <w:jc w:val="both"/>
        <w:rPr>
          <w:rFonts w:ascii="Helvetica" w:hAnsi="Helvetica" w:cs="Helvetica"/>
          <w:color w:val="000000"/>
          <w:sz w:val="19"/>
          <w:szCs w:val="19"/>
        </w:rPr>
      </w:pPr>
    </w:p>
    <w:p w:rsidR="00AE2F65" w:rsidRDefault="00AE2F65" w:rsidP="00E46F94">
      <w:pPr>
        <w:autoSpaceDE w:val="0"/>
        <w:autoSpaceDN w:val="0"/>
        <w:adjustRightInd w:val="0"/>
        <w:spacing w:after="0" w:line="240" w:lineRule="auto"/>
        <w:jc w:val="both"/>
        <w:rPr>
          <w:rFonts w:ascii="Helvetica" w:hAnsi="Helvetica" w:cs="Helvetica"/>
          <w:color w:val="000000"/>
          <w:sz w:val="19"/>
          <w:szCs w:val="19"/>
        </w:rPr>
      </w:pPr>
      <w:r w:rsidRPr="00D82B4A">
        <w:rPr>
          <w:rFonts w:ascii="Helvetica" w:hAnsi="Helvetica" w:cs="Helvetica"/>
          <w:color w:val="000000"/>
          <w:sz w:val="19"/>
          <w:szCs w:val="19"/>
          <w:u w:val="single"/>
        </w:rPr>
        <w:t>Las regulaciones de OSHA definen los requisitos de entrenamiento</w:t>
      </w:r>
      <w:r>
        <w:rPr>
          <w:rFonts w:ascii="Helvetica" w:hAnsi="Helvetica" w:cs="Helvetica"/>
          <w:color w:val="000000"/>
          <w:sz w:val="19"/>
          <w:szCs w:val="19"/>
        </w:rPr>
        <w:t xml:space="preserve"> para el personal de respuesta a emergencias. </w:t>
      </w:r>
    </w:p>
    <w:p w:rsidR="00AE2F65" w:rsidRDefault="00AE2F65" w:rsidP="00E46F94">
      <w:pPr>
        <w:autoSpaceDE w:val="0"/>
        <w:autoSpaceDN w:val="0"/>
        <w:adjustRightInd w:val="0"/>
        <w:spacing w:after="0" w:line="240" w:lineRule="auto"/>
        <w:jc w:val="both"/>
        <w:rPr>
          <w:rFonts w:ascii="Helvetica" w:hAnsi="Helvetica" w:cs="Helvetica"/>
          <w:color w:val="000000"/>
          <w:sz w:val="19"/>
          <w:szCs w:val="19"/>
        </w:rPr>
      </w:pPr>
    </w:p>
    <w:p w:rsidR="00AE2F65" w:rsidRPr="006F2A0A" w:rsidRDefault="00AE2F65" w:rsidP="00E46F94">
      <w:pPr>
        <w:autoSpaceDE w:val="0"/>
        <w:autoSpaceDN w:val="0"/>
        <w:adjustRightInd w:val="0"/>
        <w:spacing w:after="0" w:line="240" w:lineRule="auto"/>
        <w:jc w:val="both"/>
        <w:rPr>
          <w:rFonts w:ascii="Helvetica" w:hAnsi="Helvetica" w:cs="Helvetica"/>
          <w:color w:val="000000"/>
          <w:sz w:val="19"/>
          <w:szCs w:val="19"/>
        </w:rPr>
      </w:pPr>
      <w:r w:rsidRPr="006F2A0A">
        <w:rPr>
          <w:rFonts w:ascii="Helvetica" w:hAnsi="Helvetica" w:cs="Helvetica"/>
          <w:color w:val="000000"/>
          <w:sz w:val="19"/>
          <w:szCs w:val="19"/>
          <w:u w:val="single"/>
        </w:rPr>
        <w:t>Adicionalmente a la capacitación de OSHA</w:t>
      </w:r>
      <w:r w:rsidRPr="006F2A0A">
        <w:rPr>
          <w:rFonts w:ascii="Helvetica" w:hAnsi="Helvetica" w:cs="Helvetica"/>
          <w:color w:val="000000"/>
          <w:sz w:val="19"/>
          <w:szCs w:val="19"/>
        </w:rPr>
        <w:t>, como mínimo, la capacitación de un operador de</w:t>
      </w:r>
    </w:p>
    <w:p w:rsidR="00AE2F65" w:rsidRPr="006F2A0A" w:rsidRDefault="00AE2F65" w:rsidP="00E46F94">
      <w:pPr>
        <w:autoSpaceDE w:val="0"/>
        <w:autoSpaceDN w:val="0"/>
        <w:adjustRightInd w:val="0"/>
        <w:spacing w:after="0" w:line="240" w:lineRule="auto"/>
        <w:jc w:val="both"/>
        <w:rPr>
          <w:rFonts w:ascii="Helvetica" w:hAnsi="Helvetica" w:cs="Helvetica"/>
          <w:color w:val="000000"/>
          <w:sz w:val="19"/>
          <w:szCs w:val="19"/>
        </w:rPr>
      </w:pPr>
      <w:proofErr w:type="gramStart"/>
      <w:r w:rsidRPr="006F2A0A">
        <w:rPr>
          <w:rFonts w:ascii="Helvetica" w:hAnsi="Helvetica" w:cs="Helvetica"/>
          <w:color w:val="000000"/>
          <w:sz w:val="19"/>
          <w:szCs w:val="19"/>
        </w:rPr>
        <w:t>cloro</w:t>
      </w:r>
      <w:proofErr w:type="gramEnd"/>
      <w:r w:rsidRPr="006F2A0A">
        <w:rPr>
          <w:rFonts w:ascii="Helvetica" w:hAnsi="Helvetica" w:cs="Helvetica"/>
          <w:color w:val="000000"/>
          <w:sz w:val="19"/>
          <w:szCs w:val="19"/>
        </w:rPr>
        <w:t xml:space="preserve"> debe incluir los siguientes temas:</w:t>
      </w:r>
    </w:p>
    <w:p w:rsidR="00AE2F65" w:rsidRDefault="00AE2F65" w:rsidP="00E46F94">
      <w:pPr>
        <w:autoSpaceDE w:val="0"/>
        <w:autoSpaceDN w:val="0"/>
        <w:adjustRightInd w:val="0"/>
        <w:spacing w:after="0" w:line="240" w:lineRule="auto"/>
        <w:jc w:val="both"/>
        <w:rPr>
          <w:rFonts w:ascii="Helvetica" w:hAnsi="Helvetica" w:cs="Helvetica"/>
          <w:color w:val="000000"/>
          <w:sz w:val="19"/>
          <w:szCs w:val="19"/>
        </w:rPr>
      </w:pPr>
    </w:p>
    <w:p w:rsidR="00AE2F65" w:rsidRDefault="00AE2F65" w:rsidP="00E46F94">
      <w:pPr>
        <w:autoSpaceDE w:val="0"/>
        <w:autoSpaceDN w:val="0"/>
        <w:adjustRightInd w:val="0"/>
        <w:spacing w:after="0" w:line="240" w:lineRule="auto"/>
        <w:jc w:val="both"/>
        <w:rPr>
          <w:rFonts w:ascii="Helvetica" w:hAnsi="Helvetica" w:cs="Helvetica"/>
          <w:color w:val="000000"/>
          <w:sz w:val="19"/>
          <w:szCs w:val="19"/>
        </w:rPr>
      </w:pPr>
      <w:r>
        <w:rPr>
          <w:rFonts w:ascii="Symbol" w:hAnsi="Symbol" w:cs="Symbol"/>
          <w:color w:val="000000"/>
          <w:sz w:val="19"/>
          <w:szCs w:val="19"/>
        </w:rPr>
        <w:t></w:t>
      </w:r>
      <w:r>
        <w:rPr>
          <w:rFonts w:ascii="Symbol" w:hAnsi="Symbol" w:cs="Symbol"/>
          <w:color w:val="000000"/>
          <w:sz w:val="19"/>
          <w:szCs w:val="19"/>
        </w:rPr>
        <w:t></w:t>
      </w:r>
      <w:r>
        <w:rPr>
          <w:rFonts w:ascii="Helvetica" w:hAnsi="Helvetica" w:cs="Helvetica"/>
          <w:color w:val="000000"/>
          <w:sz w:val="19"/>
          <w:szCs w:val="19"/>
        </w:rPr>
        <w:t>Propiedades del Cloro (Secciones 2.2 y 2.3)</w:t>
      </w:r>
    </w:p>
    <w:p w:rsidR="00AE2F65" w:rsidRDefault="00AE2F65" w:rsidP="00E46F94">
      <w:pPr>
        <w:autoSpaceDE w:val="0"/>
        <w:autoSpaceDN w:val="0"/>
        <w:adjustRightInd w:val="0"/>
        <w:spacing w:after="0" w:line="240" w:lineRule="auto"/>
        <w:jc w:val="both"/>
        <w:rPr>
          <w:rFonts w:ascii="Helvetica" w:hAnsi="Helvetica" w:cs="Helvetica"/>
          <w:color w:val="000000"/>
          <w:sz w:val="19"/>
          <w:szCs w:val="19"/>
        </w:rPr>
      </w:pPr>
    </w:p>
    <w:p w:rsidR="00AE2F65" w:rsidRDefault="00AE2F65" w:rsidP="00E46F94">
      <w:pPr>
        <w:autoSpaceDE w:val="0"/>
        <w:autoSpaceDN w:val="0"/>
        <w:adjustRightInd w:val="0"/>
        <w:spacing w:after="0" w:line="240" w:lineRule="auto"/>
        <w:jc w:val="both"/>
        <w:rPr>
          <w:rFonts w:ascii="Helvetica" w:hAnsi="Helvetica" w:cs="Helvetica"/>
          <w:color w:val="000000"/>
          <w:sz w:val="19"/>
          <w:szCs w:val="19"/>
        </w:rPr>
      </w:pPr>
      <w:r>
        <w:rPr>
          <w:rFonts w:ascii="Symbol" w:hAnsi="Symbol" w:cs="Symbol"/>
          <w:color w:val="000000"/>
          <w:sz w:val="19"/>
          <w:szCs w:val="19"/>
        </w:rPr>
        <w:t></w:t>
      </w:r>
      <w:r>
        <w:rPr>
          <w:rFonts w:ascii="Symbol" w:hAnsi="Symbol" w:cs="Symbol"/>
          <w:color w:val="000000"/>
          <w:sz w:val="19"/>
          <w:szCs w:val="19"/>
        </w:rPr>
        <w:t></w:t>
      </w:r>
      <w:r>
        <w:rPr>
          <w:rFonts w:ascii="Helvetica" w:hAnsi="Helvetica" w:cs="Helvetica"/>
          <w:color w:val="000000"/>
          <w:sz w:val="19"/>
          <w:szCs w:val="19"/>
        </w:rPr>
        <w:t>Peligros para la Salud (Sección 2.3.3)</w:t>
      </w:r>
    </w:p>
    <w:p w:rsidR="00AE2F65" w:rsidRDefault="00AE2F65" w:rsidP="00E46F94">
      <w:pPr>
        <w:autoSpaceDE w:val="0"/>
        <w:autoSpaceDN w:val="0"/>
        <w:adjustRightInd w:val="0"/>
        <w:spacing w:after="0" w:line="240" w:lineRule="auto"/>
        <w:jc w:val="both"/>
        <w:rPr>
          <w:rFonts w:ascii="Helvetica" w:hAnsi="Helvetica" w:cs="Helvetica"/>
          <w:color w:val="000000"/>
          <w:sz w:val="19"/>
          <w:szCs w:val="19"/>
        </w:rPr>
      </w:pPr>
    </w:p>
    <w:p w:rsidR="00AE2F65" w:rsidRDefault="00AE2F65" w:rsidP="00E46F94">
      <w:pPr>
        <w:autoSpaceDE w:val="0"/>
        <w:autoSpaceDN w:val="0"/>
        <w:adjustRightInd w:val="0"/>
        <w:spacing w:after="0" w:line="240" w:lineRule="auto"/>
        <w:jc w:val="both"/>
        <w:rPr>
          <w:rFonts w:ascii="Helvetica" w:hAnsi="Helvetica" w:cs="Helvetica"/>
          <w:color w:val="000000"/>
          <w:sz w:val="19"/>
          <w:szCs w:val="19"/>
        </w:rPr>
      </w:pPr>
      <w:r>
        <w:rPr>
          <w:rFonts w:ascii="Symbol" w:hAnsi="Symbol" w:cs="Symbol"/>
          <w:color w:val="000000"/>
          <w:sz w:val="19"/>
          <w:szCs w:val="19"/>
        </w:rPr>
        <w:t></w:t>
      </w:r>
      <w:r>
        <w:rPr>
          <w:rFonts w:ascii="Symbol" w:hAnsi="Symbol" w:cs="Symbol"/>
          <w:color w:val="000000"/>
          <w:sz w:val="19"/>
          <w:szCs w:val="19"/>
        </w:rPr>
        <w:t></w:t>
      </w:r>
      <w:r>
        <w:rPr>
          <w:rFonts w:ascii="Helvetica" w:hAnsi="Helvetica" w:cs="Helvetica"/>
          <w:color w:val="000000"/>
          <w:sz w:val="19"/>
          <w:szCs w:val="19"/>
        </w:rPr>
        <w:t>Contenedores de cloro (Sección 3)</w:t>
      </w:r>
    </w:p>
    <w:p w:rsidR="00AE2F65" w:rsidRDefault="00AE2F65" w:rsidP="00E46F94">
      <w:pPr>
        <w:autoSpaceDE w:val="0"/>
        <w:autoSpaceDN w:val="0"/>
        <w:adjustRightInd w:val="0"/>
        <w:spacing w:after="0" w:line="240" w:lineRule="auto"/>
        <w:jc w:val="both"/>
        <w:rPr>
          <w:rFonts w:ascii="Helvetica" w:hAnsi="Helvetica" w:cs="Helvetica"/>
          <w:color w:val="000000"/>
          <w:sz w:val="19"/>
          <w:szCs w:val="19"/>
        </w:rPr>
      </w:pPr>
    </w:p>
    <w:p w:rsidR="00AE2F65" w:rsidRDefault="00AE2F65" w:rsidP="00E46F94">
      <w:pPr>
        <w:autoSpaceDE w:val="0"/>
        <w:autoSpaceDN w:val="0"/>
        <w:adjustRightInd w:val="0"/>
        <w:spacing w:after="0" w:line="240" w:lineRule="auto"/>
        <w:jc w:val="both"/>
        <w:rPr>
          <w:rFonts w:ascii="Helvetica" w:hAnsi="Helvetica" w:cs="Helvetica"/>
          <w:color w:val="000000"/>
          <w:sz w:val="19"/>
          <w:szCs w:val="19"/>
        </w:rPr>
      </w:pPr>
      <w:r>
        <w:rPr>
          <w:rFonts w:ascii="Symbol" w:hAnsi="Symbol" w:cs="Symbol"/>
          <w:color w:val="000000"/>
          <w:sz w:val="19"/>
          <w:szCs w:val="19"/>
        </w:rPr>
        <w:t></w:t>
      </w:r>
      <w:r>
        <w:rPr>
          <w:rFonts w:ascii="Symbol" w:hAnsi="Symbol" w:cs="Symbol"/>
          <w:color w:val="000000"/>
          <w:sz w:val="19"/>
          <w:szCs w:val="19"/>
        </w:rPr>
        <w:t></w:t>
      </w:r>
      <w:r>
        <w:rPr>
          <w:rFonts w:ascii="Helvetica" w:hAnsi="Helvetica" w:cs="Helvetica"/>
          <w:color w:val="000000"/>
          <w:sz w:val="19"/>
          <w:szCs w:val="19"/>
        </w:rPr>
        <w:t>Transporte, almacenaje y manejo de los contenedores de cloro (Sección 4)</w:t>
      </w:r>
    </w:p>
    <w:p w:rsidR="00AE2F65" w:rsidRDefault="00AE2F65" w:rsidP="00E46F94">
      <w:pPr>
        <w:autoSpaceDE w:val="0"/>
        <w:autoSpaceDN w:val="0"/>
        <w:adjustRightInd w:val="0"/>
        <w:spacing w:after="0" w:line="240" w:lineRule="auto"/>
        <w:jc w:val="both"/>
        <w:rPr>
          <w:rFonts w:ascii="Helvetica" w:hAnsi="Helvetica" w:cs="Helvetica"/>
          <w:color w:val="000000"/>
          <w:sz w:val="19"/>
          <w:szCs w:val="19"/>
        </w:rPr>
      </w:pPr>
    </w:p>
    <w:p w:rsidR="00AE2F65" w:rsidRDefault="00AE2F65" w:rsidP="00E46F94">
      <w:pPr>
        <w:autoSpaceDE w:val="0"/>
        <w:autoSpaceDN w:val="0"/>
        <w:adjustRightInd w:val="0"/>
        <w:spacing w:after="0" w:line="240" w:lineRule="auto"/>
        <w:jc w:val="both"/>
        <w:rPr>
          <w:rFonts w:ascii="Helvetica" w:hAnsi="Helvetica" w:cs="Helvetica"/>
          <w:color w:val="000000"/>
          <w:sz w:val="19"/>
          <w:szCs w:val="19"/>
        </w:rPr>
      </w:pPr>
      <w:r>
        <w:rPr>
          <w:rFonts w:ascii="Symbol" w:hAnsi="Symbol" w:cs="Symbol"/>
          <w:color w:val="000000"/>
          <w:sz w:val="19"/>
          <w:szCs w:val="19"/>
        </w:rPr>
        <w:t></w:t>
      </w:r>
      <w:r>
        <w:rPr>
          <w:rFonts w:ascii="Symbol" w:hAnsi="Symbol" w:cs="Symbol"/>
          <w:color w:val="000000"/>
          <w:sz w:val="19"/>
          <w:szCs w:val="19"/>
        </w:rPr>
        <w:t></w:t>
      </w:r>
      <w:r>
        <w:rPr>
          <w:rFonts w:ascii="Helvetica" w:hAnsi="Helvetica" w:cs="Helvetica"/>
          <w:color w:val="000000"/>
          <w:sz w:val="19"/>
          <w:szCs w:val="19"/>
        </w:rPr>
        <w:t>Conexión, desconexión y descarga de los contendores de cloro</w:t>
      </w:r>
      <w:r w:rsidR="00B345C0">
        <w:rPr>
          <w:rFonts w:ascii="Helvetica" w:hAnsi="Helvetica" w:cs="Helvetica"/>
          <w:color w:val="000000"/>
          <w:sz w:val="19"/>
          <w:szCs w:val="19"/>
        </w:rPr>
        <w:t xml:space="preserve"> </w:t>
      </w:r>
      <w:r w:rsidR="007608E0">
        <w:rPr>
          <w:rFonts w:ascii="Helvetica" w:hAnsi="Helvetica" w:cs="Helvetica"/>
          <w:color w:val="000000"/>
          <w:sz w:val="19"/>
          <w:szCs w:val="19"/>
        </w:rPr>
        <w:t>(</w:t>
      </w:r>
      <w:r>
        <w:rPr>
          <w:rFonts w:ascii="Helvetica" w:hAnsi="Helvetica" w:cs="Helvetica"/>
          <w:color w:val="000000"/>
          <w:sz w:val="19"/>
          <w:szCs w:val="19"/>
        </w:rPr>
        <w:t>Sección 6)</w:t>
      </w:r>
    </w:p>
    <w:p w:rsidR="00AE2F65" w:rsidRDefault="00AE2F65" w:rsidP="00E46F94">
      <w:pPr>
        <w:autoSpaceDE w:val="0"/>
        <w:autoSpaceDN w:val="0"/>
        <w:adjustRightInd w:val="0"/>
        <w:spacing w:after="0" w:line="240" w:lineRule="auto"/>
        <w:jc w:val="both"/>
        <w:rPr>
          <w:rFonts w:ascii="Helvetica" w:hAnsi="Helvetica" w:cs="Helvetica"/>
          <w:color w:val="000000"/>
          <w:sz w:val="19"/>
          <w:szCs w:val="19"/>
        </w:rPr>
      </w:pPr>
    </w:p>
    <w:p w:rsidR="00AE2F65" w:rsidRDefault="00AE2F65" w:rsidP="00E46F94">
      <w:pPr>
        <w:autoSpaceDE w:val="0"/>
        <w:autoSpaceDN w:val="0"/>
        <w:adjustRightInd w:val="0"/>
        <w:spacing w:after="0" w:line="240" w:lineRule="auto"/>
        <w:jc w:val="both"/>
        <w:rPr>
          <w:rFonts w:ascii="Helvetica" w:hAnsi="Helvetica" w:cs="Helvetica"/>
          <w:color w:val="000000"/>
          <w:sz w:val="19"/>
          <w:szCs w:val="19"/>
        </w:rPr>
      </w:pPr>
      <w:r>
        <w:rPr>
          <w:rFonts w:ascii="Symbol" w:hAnsi="Symbol" w:cs="Symbol"/>
          <w:color w:val="000000"/>
          <w:sz w:val="19"/>
          <w:szCs w:val="19"/>
        </w:rPr>
        <w:t></w:t>
      </w:r>
      <w:r>
        <w:rPr>
          <w:rFonts w:ascii="Symbol" w:hAnsi="Symbol" w:cs="Symbol"/>
          <w:color w:val="000000"/>
          <w:sz w:val="19"/>
          <w:szCs w:val="19"/>
        </w:rPr>
        <w:t></w:t>
      </w:r>
      <w:r>
        <w:rPr>
          <w:rFonts w:ascii="Helvetica" w:hAnsi="Helvetica" w:cs="Helvetica"/>
          <w:color w:val="000000"/>
          <w:sz w:val="19"/>
          <w:szCs w:val="19"/>
        </w:rPr>
        <w:t>Fugas de Cloro (Sección 4.3)</w:t>
      </w:r>
    </w:p>
    <w:p w:rsidR="00AE2F65" w:rsidRDefault="00AE2F65" w:rsidP="00E46F94">
      <w:pPr>
        <w:autoSpaceDE w:val="0"/>
        <w:autoSpaceDN w:val="0"/>
        <w:adjustRightInd w:val="0"/>
        <w:spacing w:after="0" w:line="240" w:lineRule="auto"/>
        <w:jc w:val="both"/>
        <w:rPr>
          <w:rFonts w:ascii="Helvetica" w:hAnsi="Helvetica" w:cs="Helvetica"/>
          <w:color w:val="000000"/>
          <w:sz w:val="19"/>
          <w:szCs w:val="19"/>
        </w:rPr>
      </w:pPr>
    </w:p>
    <w:p w:rsidR="00AE2F65" w:rsidRDefault="00AE2F65" w:rsidP="00E46F94">
      <w:pPr>
        <w:autoSpaceDE w:val="0"/>
        <w:autoSpaceDN w:val="0"/>
        <w:adjustRightInd w:val="0"/>
        <w:spacing w:after="0" w:line="240" w:lineRule="auto"/>
        <w:jc w:val="both"/>
        <w:rPr>
          <w:rFonts w:ascii="Helvetica" w:hAnsi="Helvetica" w:cs="Helvetica"/>
          <w:color w:val="000000"/>
          <w:sz w:val="19"/>
          <w:szCs w:val="19"/>
        </w:rPr>
      </w:pPr>
      <w:r>
        <w:rPr>
          <w:rFonts w:ascii="Symbol" w:hAnsi="Symbol" w:cs="Symbol"/>
          <w:color w:val="000000"/>
          <w:sz w:val="19"/>
          <w:szCs w:val="19"/>
        </w:rPr>
        <w:lastRenderedPageBreak/>
        <w:t></w:t>
      </w:r>
      <w:r>
        <w:rPr>
          <w:rFonts w:ascii="Symbol" w:hAnsi="Symbol" w:cs="Symbol"/>
          <w:color w:val="000000"/>
          <w:sz w:val="19"/>
          <w:szCs w:val="19"/>
        </w:rPr>
        <w:t></w:t>
      </w:r>
      <w:r>
        <w:rPr>
          <w:rFonts w:ascii="Helvetica" w:hAnsi="Helvetica" w:cs="Helvetica"/>
          <w:color w:val="000000"/>
          <w:sz w:val="19"/>
          <w:szCs w:val="19"/>
        </w:rPr>
        <w:t>Primeros auxilios (Sección 11)</w:t>
      </w:r>
    </w:p>
    <w:p w:rsidR="00AE2F65" w:rsidRDefault="00AE2F65" w:rsidP="00E46F94">
      <w:pPr>
        <w:autoSpaceDE w:val="0"/>
        <w:autoSpaceDN w:val="0"/>
        <w:adjustRightInd w:val="0"/>
        <w:spacing w:after="0" w:line="240" w:lineRule="auto"/>
        <w:jc w:val="both"/>
        <w:rPr>
          <w:rFonts w:ascii="Helvetica" w:hAnsi="Helvetica" w:cs="Helvetica"/>
          <w:color w:val="000000"/>
          <w:sz w:val="19"/>
          <w:szCs w:val="19"/>
        </w:rPr>
      </w:pPr>
    </w:p>
    <w:p w:rsidR="00AE2F65" w:rsidRPr="002868B5" w:rsidRDefault="000F61DE" w:rsidP="00E46F94">
      <w:pPr>
        <w:autoSpaceDE w:val="0"/>
        <w:autoSpaceDN w:val="0"/>
        <w:adjustRightInd w:val="0"/>
        <w:spacing w:after="0" w:line="240" w:lineRule="auto"/>
        <w:jc w:val="both"/>
        <w:rPr>
          <w:rFonts w:ascii="Helvetica" w:hAnsi="Helvetica" w:cs="Helvetica"/>
          <w:b/>
          <w:color w:val="000000"/>
          <w:sz w:val="19"/>
          <w:szCs w:val="19"/>
          <w:u w:val="single"/>
        </w:rPr>
      </w:pPr>
      <w:r>
        <w:rPr>
          <w:rFonts w:ascii="Helvetica" w:hAnsi="Helvetica" w:cs="Helvetica"/>
          <w:b/>
          <w:color w:val="000000"/>
          <w:sz w:val="19"/>
          <w:szCs w:val="19"/>
          <w:u w:val="single"/>
        </w:rPr>
        <w:t>2.1</w:t>
      </w:r>
      <w:r w:rsidR="00AE2F65" w:rsidRPr="002868B5">
        <w:rPr>
          <w:rFonts w:ascii="Helvetica" w:hAnsi="Helvetica" w:cs="Helvetica"/>
          <w:b/>
          <w:color w:val="000000"/>
          <w:sz w:val="19"/>
          <w:szCs w:val="19"/>
          <w:u w:val="single"/>
        </w:rPr>
        <w:t>.2 Soporte y Proveedores</w:t>
      </w:r>
    </w:p>
    <w:p w:rsidR="00AE2F65" w:rsidRPr="006F2A0A" w:rsidRDefault="00AE2F65" w:rsidP="00E46F94">
      <w:pPr>
        <w:autoSpaceDE w:val="0"/>
        <w:autoSpaceDN w:val="0"/>
        <w:adjustRightInd w:val="0"/>
        <w:spacing w:after="0" w:line="240" w:lineRule="auto"/>
        <w:jc w:val="both"/>
        <w:rPr>
          <w:rFonts w:ascii="Helvetica" w:hAnsi="Helvetica" w:cs="Helvetica"/>
          <w:color w:val="000000"/>
          <w:sz w:val="19"/>
          <w:szCs w:val="19"/>
          <w:u w:val="single"/>
        </w:rPr>
      </w:pPr>
    </w:p>
    <w:p w:rsidR="00AE2F65" w:rsidRPr="006F2A0A" w:rsidRDefault="00AE2F65" w:rsidP="00E46F94">
      <w:pPr>
        <w:autoSpaceDE w:val="0"/>
        <w:autoSpaceDN w:val="0"/>
        <w:adjustRightInd w:val="0"/>
        <w:spacing w:after="0" w:line="240" w:lineRule="auto"/>
        <w:jc w:val="both"/>
        <w:rPr>
          <w:rFonts w:ascii="Helvetica" w:hAnsi="Helvetica" w:cs="Helvetica"/>
          <w:b/>
          <w:color w:val="000000"/>
          <w:sz w:val="19"/>
          <w:szCs w:val="19"/>
        </w:rPr>
      </w:pPr>
      <w:r w:rsidRPr="006F2A0A">
        <w:rPr>
          <w:rFonts w:ascii="Helvetica" w:hAnsi="Helvetica" w:cs="Helvetica"/>
          <w:b/>
          <w:color w:val="000000"/>
          <w:sz w:val="19"/>
          <w:szCs w:val="19"/>
        </w:rPr>
        <w:t>Los proveedores</w:t>
      </w:r>
      <w:r>
        <w:rPr>
          <w:rFonts w:ascii="Helvetica" w:hAnsi="Helvetica" w:cs="Helvetica"/>
          <w:color w:val="000000"/>
          <w:sz w:val="19"/>
          <w:szCs w:val="19"/>
        </w:rPr>
        <w:t xml:space="preserve"> de equipo y de agentes químicos </w:t>
      </w:r>
      <w:r w:rsidRPr="006F2A0A">
        <w:rPr>
          <w:rFonts w:ascii="Helvetica" w:hAnsi="Helvetica" w:cs="Helvetica"/>
          <w:b/>
          <w:color w:val="000000"/>
          <w:sz w:val="19"/>
          <w:szCs w:val="19"/>
        </w:rPr>
        <w:t>pueden ser fuentes valiosas de información.</w:t>
      </w:r>
    </w:p>
    <w:p w:rsidR="00AE2F65" w:rsidRPr="006F2A0A" w:rsidRDefault="00AE2F65" w:rsidP="00E46F94">
      <w:pPr>
        <w:autoSpaceDE w:val="0"/>
        <w:autoSpaceDN w:val="0"/>
        <w:adjustRightInd w:val="0"/>
        <w:spacing w:after="0" w:line="240" w:lineRule="auto"/>
        <w:jc w:val="both"/>
        <w:rPr>
          <w:rFonts w:ascii="Helvetica" w:hAnsi="Helvetica" w:cs="Helvetica"/>
          <w:b/>
          <w:color w:val="000000"/>
          <w:sz w:val="19"/>
          <w:szCs w:val="19"/>
        </w:rPr>
      </w:pPr>
    </w:p>
    <w:p w:rsidR="00AE2F65" w:rsidRDefault="00AE2F65" w:rsidP="00E46F94">
      <w:pPr>
        <w:autoSpaceDE w:val="0"/>
        <w:autoSpaceDN w:val="0"/>
        <w:adjustRightInd w:val="0"/>
        <w:spacing w:after="0" w:line="240" w:lineRule="auto"/>
        <w:jc w:val="both"/>
        <w:rPr>
          <w:rFonts w:ascii="Helvetica" w:hAnsi="Helvetica" w:cs="Helvetica"/>
          <w:color w:val="000000"/>
          <w:sz w:val="19"/>
          <w:szCs w:val="19"/>
        </w:rPr>
      </w:pPr>
      <w:r>
        <w:rPr>
          <w:rFonts w:ascii="Helvetica" w:hAnsi="Helvetica" w:cs="Helvetica"/>
          <w:color w:val="000000"/>
          <w:sz w:val="19"/>
          <w:szCs w:val="19"/>
        </w:rPr>
        <w:t>Estas empresas con frecuencia tienen manuales de seguridad y de manejo, folletos, videos, y otros materiales que pueden ser usados por los clientes. Información similar está disponible a través de varias asociacio</w:t>
      </w:r>
      <w:r w:rsidR="00FA0912">
        <w:rPr>
          <w:rFonts w:ascii="Helvetica" w:hAnsi="Helvetica" w:cs="Helvetica"/>
          <w:color w:val="000000"/>
          <w:sz w:val="19"/>
          <w:szCs w:val="19"/>
        </w:rPr>
        <w:t>nes y organizaciones nacionales.</w:t>
      </w:r>
    </w:p>
    <w:p w:rsidR="00AE2F65" w:rsidRDefault="00AE2F65" w:rsidP="00E46F94">
      <w:pPr>
        <w:autoSpaceDE w:val="0"/>
        <w:autoSpaceDN w:val="0"/>
        <w:adjustRightInd w:val="0"/>
        <w:spacing w:after="0" w:line="240" w:lineRule="auto"/>
        <w:jc w:val="both"/>
        <w:rPr>
          <w:rFonts w:ascii="Helvetica" w:hAnsi="Helvetica" w:cs="Helvetica"/>
          <w:color w:val="000000"/>
          <w:sz w:val="19"/>
          <w:szCs w:val="19"/>
        </w:rPr>
      </w:pPr>
    </w:p>
    <w:p w:rsidR="00AE2F65" w:rsidRDefault="00E61D8A" w:rsidP="00E46F94">
      <w:pPr>
        <w:autoSpaceDE w:val="0"/>
        <w:autoSpaceDN w:val="0"/>
        <w:adjustRightInd w:val="0"/>
        <w:spacing w:after="0" w:line="240" w:lineRule="auto"/>
        <w:jc w:val="both"/>
        <w:rPr>
          <w:rFonts w:ascii="Helvetica" w:hAnsi="Helvetica" w:cs="Helvetica"/>
          <w:color w:val="000000"/>
          <w:sz w:val="19"/>
          <w:szCs w:val="19"/>
        </w:rPr>
      </w:pPr>
      <w:r>
        <w:rPr>
          <w:rFonts w:ascii="Helvetica" w:hAnsi="Helvetica" w:cs="Helvetica"/>
          <w:color w:val="000000"/>
          <w:sz w:val="19"/>
          <w:szCs w:val="19"/>
        </w:rPr>
        <w:t>2.1.</w:t>
      </w:r>
      <w:r w:rsidR="00AE2F65">
        <w:rPr>
          <w:rFonts w:ascii="Helvetica" w:hAnsi="Helvetica" w:cs="Helvetica"/>
          <w:color w:val="000000"/>
          <w:sz w:val="19"/>
          <w:szCs w:val="19"/>
        </w:rPr>
        <w:t>2.1 Hojas de Seguridad de Materiales y Otra Literatura</w:t>
      </w:r>
    </w:p>
    <w:p w:rsidR="00AE2F65" w:rsidRDefault="00AE2F65" w:rsidP="00E46F94">
      <w:pPr>
        <w:autoSpaceDE w:val="0"/>
        <w:autoSpaceDN w:val="0"/>
        <w:adjustRightInd w:val="0"/>
        <w:spacing w:after="0" w:line="240" w:lineRule="auto"/>
        <w:jc w:val="both"/>
        <w:rPr>
          <w:rFonts w:ascii="Helvetica" w:hAnsi="Helvetica" w:cs="Helvetica"/>
          <w:color w:val="000000"/>
          <w:sz w:val="19"/>
          <w:szCs w:val="19"/>
        </w:rPr>
      </w:pPr>
    </w:p>
    <w:p w:rsidR="00AE2F65" w:rsidRDefault="00AE2F65" w:rsidP="00E46F94">
      <w:pPr>
        <w:autoSpaceDE w:val="0"/>
        <w:autoSpaceDN w:val="0"/>
        <w:adjustRightInd w:val="0"/>
        <w:spacing w:after="0" w:line="240" w:lineRule="auto"/>
        <w:jc w:val="both"/>
        <w:rPr>
          <w:rFonts w:ascii="Helvetica" w:hAnsi="Helvetica" w:cs="Helvetica"/>
          <w:color w:val="000000"/>
          <w:sz w:val="19"/>
          <w:szCs w:val="19"/>
        </w:rPr>
      </w:pPr>
      <w:r w:rsidRPr="00F54F06">
        <w:rPr>
          <w:rFonts w:ascii="Helvetica" w:hAnsi="Helvetica" w:cs="Helvetica"/>
          <w:color w:val="000000"/>
          <w:sz w:val="19"/>
          <w:szCs w:val="19"/>
          <w:u w:val="single"/>
        </w:rPr>
        <w:t>Los proveedores son responsables de proveer la hoja de datos de seguridad de materiales (MSDS</w:t>
      </w:r>
      <w:r>
        <w:rPr>
          <w:rFonts w:ascii="Helvetica" w:hAnsi="Helvetica" w:cs="Helvetica"/>
          <w:color w:val="000000"/>
          <w:sz w:val="19"/>
          <w:szCs w:val="19"/>
        </w:rPr>
        <w:t>) que contiene una evaluación pormenorizada de las características químicas, peligros y otra información relativa a la salud, seguridad y el medio ambiente. Estas hojas proporcionan la siguiente información:</w:t>
      </w:r>
    </w:p>
    <w:p w:rsidR="00AE2F65" w:rsidRDefault="00AE2F65" w:rsidP="00E46F94">
      <w:pPr>
        <w:autoSpaceDE w:val="0"/>
        <w:autoSpaceDN w:val="0"/>
        <w:adjustRightInd w:val="0"/>
        <w:spacing w:after="0" w:line="240" w:lineRule="auto"/>
        <w:jc w:val="both"/>
        <w:rPr>
          <w:rFonts w:ascii="Helvetica" w:hAnsi="Helvetica" w:cs="Helvetica"/>
          <w:color w:val="000000"/>
          <w:sz w:val="19"/>
          <w:szCs w:val="19"/>
        </w:rPr>
      </w:pPr>
    </w:p>
    <w:p w:rsidR="00AE2F65" w:rsidRDefault="00AE2F65" w:rsidP="00E46F94">
      <w:pPr>
        <w:autoSpaceDE w:val="0"/>
        <w:autoSpaceDN w:val="0"/>
        <w:adjustRightInd w:val="0"/>
        <w:spacing w:after="0" w:line="240" w:lineRule="auto"/>
        <w:jc w:val="both"/>
        <w:rPr>
          <w:rFonts w:ascii="Helvetica" w:hAnsi="Helvetica" w:cs="Helvetica"/>
          <w:color w:val="000000"/>
          <w:sz w:val="19"/>
          <w:szCs w:val="19"/>
        </w:rPr>
      </w:pPr>
      <w:r w:rsidRPr="00F54F06">
        <w:rPr>
          <w:rFonts w:ascii="Symbol" w:hAnsi="Symbol" w:cs="Symbol"/>
          <w:b/>
          <w:color w:val="000000"/>
          <w:sz w:val="19"/>
          <w:szCs w:val="19"/>
        </w:rPr>
        <w:t></w:t>
      </w:r>
      <w:r w:rsidRPr="00F54F06">
        <w:rPr>
          <w:rFonts w:ascii="Symbol" w:hAnsi="Symbol" w:cs="Symbol"/>
          <w:b/>
          <w:color w:val="000000"/>
          <w:sz w:val="19"/>
          <w:szCs w:val="19"/>
        </w:rPr>
        <w:t></w:t>
      </w:r>
      <w:r w:rsidRPr="00F54F06">
        <w:rPr>
          <w:rFonts w:ascii="Helvetica" w:hAnsi="Helvetica" w:cs="Helvetica"/>
          <w:b/>
          <w:color w:val="000000"/>
          <w:sz w:val="19"/>
          <w:szCs w:val="19"/>
        </w:rPr>
        <w:t>Identificación de la composición química</w:t>
      </w:r>
      <w:r>
        <w:rPr>
          <w:rFonts w:ascii="Helvetica" w:hAnsi="Helvetica" w:cs="Helvetica"/>
          <w:color w:val="000000"/>
          <w:sz w:val="19"/>
          <w:szCs w:val="19"/>
        </w:rPr>
        <w:t>, Número de Registro Químico (CAS) número,</w:t>
      </w:r>
    </w:p>
    <w:p w:rsidR="00AE2F65" w:rsidRDefault="00AE2F65" w:rsidP="00E46F94">
      <w:pPr>
        <w:autoSpaceDE w:val="0"/>
        <w:autoSpaceDN w:val="0"/>
        <w:adjustRightInd w:val="0"/>
        <w:spacing w:after="0" w:line="240" w:lineRule="auto"/>
        <w:jc w:val="both"/>
        <w:rPr>
          <w:rFonts w:ascii="Helvetica" w:hAnsi="Helvetica" w:cs="Helvetica"/>
          <w:color w:val="000000"/>
          <w:sz w:val="19"/>
          <w:szCs w:val="19"/>
        </w:rPr>
      </w:pPr>
      <w:proofErr w:type="gramStart"/>
      <w:r>
        <w:rPr>
          <w:rFonts w:ascii="Helvetica" w:hAnsi="Helvetica" w:cs="Helvetica"/>
          <w:color w:val="000000"/>
          <w:sz w:val="19"/>
          <w:szCs w:val="19"/>
        </w:rPr>
        <w:t>formula</w:t>
      </w:r>
      <w:proofErr w:type="gramEnd"/>
      <w:r>
        <w:rPr>
          <w:rFonts w:ascii="Helvetica" w:hAnsi="Helvetica" w:cs="Helvetica"/>
          <w:color w:val="000000"/>
          <w:sz w:val="19"/>
          <w:szCs w:val="19"/>
        </w:rPr>
        <w:t>, peso molecular y sinónimos.</w:t>
      </w:r>
    </w:p>
    <w:p w:rsidR="00AE2F65" w:rsidRDefault="00AE2F65" w:rsidP="00E46F94">
      <w:pPr>
        <w:autoSpaceDE w:val="0"/>
        <w:autoSpaceDN w:val="0"/>
        <w:adjustRightInd w:val="0"/>
        <w:spacing w:after="0" w:line="240" w:lineRule="auto"/>
        <w:jc w:val="both"/>
        <w:rPr>
          <w:rFonts w:ascii="Helvetica" w:hAnsi="Helvetica" w:cs="Helvetica"/>
          <w:color w:val="000000"/>
          <w:sz w:val="19"/>
          <w:szCs w:val="19"/>
        </w:rPr>
      </w:pPr>
    </w:p>
    <w:p w:rsidR="00AE2F65" w:rsidRDefault="00AE2F65" w:rsidP="00E46F94">
      <w:pPr>
        <w:autoSpaceDE w:val="0"/>
        <w:autoSpaceDN w:val="0"/>
        <w:adjustRightInd w:val="0"/>
        <w:spacing w:after="0" w:line="240" w:lineRule="auto"/>
        <w:jc w:val="both"/>
        <w:rPr>
          <w:rFonts w:ascii="Helvetica" w:hAnsi="Helvetica" w:cs="Helvetica"/>
          <w:color w:val="000000"/>
          <w:sz w:val="19"/>
          <w:szCs w:val="19"/>
        </w:rPr>
      </w:pPr>
      <w:r>
        <w:rPr>
          <w:rFonts w:ascii="Symbol" w:hAnsi="Symbol" w:cs="Symbol"/>
          <w:color w:val="000000"/>
          <w:sz w:val="19"/>
          <w:szCs w:val="19"/>
        </w:rPr>
        <w:t></w:t>
      </w:r>
      <w:r>
        <w:rPr>
          <w:rFonts w:ascii="Symbol" w:hAnsi="Symbol" w:cs="Symbol"/>
          <w:color w:val="000000"/>
          <w:sz w:val="19"/>
          <w:szCs w:val="19"/>
        </w:rPr>
        <w:t></w:t>
      </w:r>
      <w:r w:rsidRPr="00F54F06">
        <w:rPr>
          <w:rFonts w:ascii="Helvetica" w:hAnsi="Helvetica" w:cs="Helvetica"/>
          <w:b/>
          <w:color w:val="000000"/>
          <w:sz w:val="19"/>
          <w:szCs w:val="19"/>
        </w:rPr>
        <w:t>Datos físicos</w:t>
      </w:r>
      <w:r>
        <w:rPr>
          <w:rFonts w:ascii="Helvetica" w:hAnsi="Helvetica" w:cs="Helvetica"/>
          <w:color w:val="000000"/>
          <w:sz w:val="19"/>
          <w:szCs w:val="19"/>
        </w:rPr>
        <w:t xml:space="preserve"> sobre los puntos de ebullición, congelación y fusión, gravedad específica,</w:t>
      </w:r>
    </w:p>
    <w:p w:rsidR="00AE2F65" w:rsidRDefault="00AE2F65" w:rsidP="00E46F94">
      <w:pPr>
        <w:autoSpaceDE w:val="0"/>
        <w:autoSpaceDN w:val="0"/>
        <w:adjustRightInd w:val="0"/>
        <w:spacing w:after="0" w:line="240" w:lineRule="auto"/>
        <w:jc w:val="both"/>
        <w:rPr>
          <w:rFonts w:ascii="Helvetica" w:hAnsi="Helvetica" w:cs="Helvetica"/>
          <w:color w:val="000000"/>
          <w:sz w:val="19"/>
          <w:szCs w:val="19"/>
        </w:rPr>
      </w:pPr>
      <w:r>
        <w:rPr>
          <w:rFonts w:ascii="Helvetica" w:hAnsi="Helvetica" w:cs="Helvetica"/>
          <w:color w:val="000000"/>
          <w:sz w:val="19"/>
          <w:szCs w:val="19"/>
        </w:rPr>
        <w:t>Solubilidad y presión del vapor.</w:t>
      </w:r>
    </w:p>
    <w:p w:rsidR="00AE2F65" w:rsidRDefault="00AE2F65" w:rsidP="00E46F94">
      <w:pPr>
        <w:autoSpaceDE w:val="0"/>
        <w:autoSpaceDN w:val="0"/>
        <w:adjustRightInd w:val="0"/>
        <w:spacing w:after="0" w:line="240" w:lineRule="auto"/>
        <w:jc w:val="both"/>
        <w:rPr>
          <w:rFonts w:ascii="Helvetica" w:hAnsi="Helvetica" w:cs="Helvetica"/>
          <w:color w:val="000000"/>
          <w:sz w:val="19"/>
          <w:szCs w:val="19"/>
        </w:rPr>
      </w:pPr>
    </w:p>
    <w:p w:rsidR="00AE2F65" w:rsidRDefault="00AE2F65" w:rsidP="00E46F94">
      <w:pPr>
        <w:autoSpaceDE w:val="0"/>
        <w:autoSpaceDN w:val="0"/>
        <w:adjustRightInd w:val="0"/>
        <w:spacing w:after="0" w:line="240" w:lineRule="auto"/>
        <w:jc w:val="both"/>
        <w:rPr>
          <w:rFonts w:ascii="Helvetica" w:hAnsi="Helvetica" w:cs="Helvetica"/>
          <w:color w:val="000000"/>
          <w:sz w:val="19"/>
          <w:szCs w:val="19"/>
        </w:rPr>
      </w:pPr>
      <w:r>
        <w:rPr>
          <w:rFonts w:ascii="Symbol" w:hAnsi="Symbol" w:cs="Symbol"/>
          <w:color w:val="000000"/>
          <w:sz w:val="19"/>
          <w:szCs w:val="19"/>
        </w:rPr>
        <w:t></w:t>
      </w:r>
      <w:r>
        <w:rPr>
          <w:rFonts w:ascii="Symbol" w:hAnsi="Symbol" w:cs="Symbol"/>
          <w:color w:val="000000"/>
          <w:sz w:val="19"/>
          <w:szCs w:val="19"/>
        </w:rPr>
        <w:t></w:t>
      </w:r>
      <w:r w:rsidRPr="009352BD">
        <w:rPr>
          <w:rFonts w:ascii="Helvetica" w:hAnsi="Helvetica" w:cs="Helvetica"/>
          <w:b/>
          <w:color w:val="000000"/>
          <w:sz w:val="19"/>
          <w:szCs w:val="19"/>
        </w:rPr>
        <w:t>Información sobre reactividad</w:t>
      </w:r>
      <w:r>
        <w:rPr>
          <w:rFonts w:ascii="Helvetica" w:hAnsi="Helvetica" w:cs="Helvetica"/>
          <w:color w:val="000000"/>
          <w:sz w:val="19"/>
          <w:szCs w:val="19"/>
        </w:rPr>
        <w:t>, tal como la incompatibilidad, productos de</w:t>
      </w:r>
    </w:p>
    <w:p w:rsidR="00AE2F65" w:rsidRDefault="00AE2F65" w:rsidP="00E46F94">
      <w:pPr>
        <w:autoSpaceDE w:val="0"/>
        <w:autoSpaceDN w:val="0"/>
        <w:adjustRightInd w:val="0"/>
        <w:spacing w:after="0" w:line="240" w:lineRule="auto"/>
        <w:jc w:val="both"/>
        <w:rPr>
          <w:rFonts w:ascii="Helvetica" w:hAnsi="Helvetica" w:cs="Helvetica"/>
          <w:color w:val="000000"/>
          <w:sz w:val="19"/>
          <w:szCs w:val="19"/>
        </w:rPr>
      </w:pPr>
      <w:r>
        <w:rPr>
          <w:rFonts w:ascii="Helvetica" w:hAnsi="Helvetica" w:cs="Helvetica"/>
          <w:color w:val="000000"/>
          <w:sz w:val="19"/>
          <w:szCs w:val="19"/>
        </w:rPr>
        <w:t>Descomposición y el potencial de polimerización.</w:t>
      </w:r>
    </w:p>
    <w:p w:rsidR="00AE2F65" w:rsidRDefault="00AE2F65" w:rsidP="00E46F94">
      <w:pPr>
        <w:autoSpaceDE w:val="0"/>
        <w:autoSpaceDN w:val="0"/>
        <w:adjustRightInd w:val="0"/>
        <w:spacing w:after="0" w:line="240" w:lineRule="auto"/>
        <w:jc w:val="both"/>
        <w:rPr>
          <w:rFonts w:ascii="Helvetica" w:hAnsi="Helvetica" w:cs="Helvetica"/>
          <w:color w:val="000000"/>
          <w:sz w:val="19"/>
          <w:szCs w:val="19"/>
        </w:rPr>
      </w:pPr>
    </w:p>
    <w:p w:rsidR="00AE2F65" w:rsidRDefault="00AE2F65" w:rsidP="00E46F94">
      <w:pPr>
        <w:autoSpaceDE w:val="0"/>
        <w:autoSpaceDN w:val="0"/>
        <w:adjustRightInd w:val="0"/>
        <w:spacing w:after="0" w:line="240" w:lineRule="auto"/>
        <w:jc w:val="both"/>
        <w:rPr>
          <w:rFonts w:ascii="Helvetica" w:hAnsi="Helvetica" w:cs="Helvetica"/>
          <w:color w:val="000000"/>
          <w:sz w:val="19"/>
          <w:szCs w:val="19"/>
        </w:rPr>
      </w:pPr>
      <w:r>
        <w:rPr>
          <w:rFonts w:ascii="Symbol" w:hAnsi="Symbol" w:cs="Symbol"/>
          <w:color w:val="000000"/>
          <w:sz w:val="19"/>
          <w:szCs w:val="19"/>
        </w:rPr>
        <w:t></w:t>
      </w:r>
      <w:r>
        <w:rPr>
          <w:rFonts w:ascii="Symbol" w:hAnsi="Symbol" w:cs="Symbol"/>
          <w:color w:val="000000"/>
          <w:sz w:val="19"/>
          <w:szCs w:val="19"/>
        </w:rPr>
        <w:t></w:t>
      </w:r>
      <w:r>
        <w:rPr>
          <w:rFonts w:ascii="Helvetica" w:hAnsi="Helvetica" w:cs="Helvetica"/>
          <w:color w:val="000000"/>
          <w:sz w:val="19"/>
          <w:szCs w:val="19"/>
        </w:rPr>
        <w:t xml:space="preserve">Datos sobre los </w:t>
      </w:r>
      <w:r w:rsidRPr="009352BD">
        <w:rPr>
          <w:rFonts w:ascii="Helvetica" w:hAnsi="Helvetica" w:cs="Helvetica"/>
          <w:b/>
          <w:color w:val="000000"/>
          <w:sz w:val="19"/>
          <w:szCs w:val="19"/>
        </w:rPr>
        <w:t xml:space="preserve">peligros para la salud </w:t>
      </w:r>
      <w:r>
        <w:rPr>
          <w:rFonts w:ascii="Helvetica" w:hAnsi="Helvetica" w:cs="Helvetica"/>
          <w:color w:val="000000"/>
          <w:sz w:val="19"/>
          <w:szCs w:val="19"/>
        </w:rPr>
        <w:t>debido a los efectos de la exposición (aguda y crónica), límites permisibles de exposición y señales de alerta.</w:t>
      </w:r>
    </w:p>
    <w:p w:rsidR="00AE2F65" w:rsidRDefault="00AE2F65" w:rsidP="00E46F94">
      <w:pPr>
        <w:autoSpaceDE w:val="0"/>
        <w:autoSpaceDN w:val="0"/>
        <w:adjustRightInd w:val="0"/>
        <w:spacing w:after="0" w:line="240" w:lineRule="auto"/>
        <w:jc w:val="both"/>
        <w:rPr>
          <w:rFonts w:ascii="Helvetica" w:hAnsi="Helvetica" w:cs="Helvetica"/>
          <w:color w:val="000000"/>
          <w:sz w:val="19"/>
          <w:szCs w:val="19"/>
        </w:rPr>
      </w:pPr>
    </w:p>
    <w:p w:rsidR="00AE2F65" w:rsidRDefault="00AE2F65" w:rsidP="00E46F94">
      <w:pPr>
        <w:autoSpaceDE w:val="0"/>
        <w:autoSpaceDN w:val="0"/>
        <w:adjustRightInd w:val="0"/>
        <w:spacing w:after="0" w:line="240" w:lineRule="auto"/>
        <w:jc w:val="both"/>
        <w:rPr>
          <w:rFonts w:ascii="Helvetica" w:hAnsi="Helvetica" w:cs="Helvetica"/>
          <w:color w:val="000000"/>
          <w:sz w:val="19"/>
          <w:szCs w:val="19"/>
        </w:rPr>
      </w:pPr>
      <w:r>
        <w:rPr>
          <w:rFonts w:ascii="Symbol" w:hAnsi="Symbol" w:cs="Symbol"/>
          <w:color w:val="000000"/>
          <w:sz w:val="19"/>
          <w:szCs w:val="19"/>
        </w:rPr>
        <w:t></w:t>
      </w:r>
      <w:r>
        <w:rPr>
          <w:rFonts w:ascii="Symbol" w:hAnsi="Symbol" w:cs="Symbol"/>
          <w:color w:val="000000"/>
          <w:sz w:val="19"/>
          <w:szCs w:val="19"/>
        </w:rPr>
        <w:t></w:t>
      </w:r>
      <w:r w:rsidRPr="009352BD">
        <w:rPr>
          <w:rFonts w:ascii="Helvetica" w:hAnsi="Helvetica" w:cs="Helvetica"/>
          <w:b/>
          <w:color w:val="000000"/>
          <w:sz w:val="19"/>
          <w:szCs w:val="19"/>
        </w:rPr>
        <w:t>Potencial de impacto ambiental</w:t>
      </w:r>
      <w:r>
        <w:rPr>
          <w:rFonts w:ascii="Helvetica" w:hAnsi="Helvetica" w:cs="Helvetica"/>
          <w:color w:val="000000"/>
          <w:sz w:val="19"/>
          <w:szCs w:val="19"/>
        </w:rPr>
        <w:t>, tales como los efectos sobre el medio ambiente y</w:t>
      </w:r>
    </w:p>
    <w:p w:rsidR="00AE2F65" w:rsidRDefault="00AE2F65" w:rsidP="00E46F94">
      <w:pPr>
        <w:autoSpaceDE w:val="0"/>
        <w:autoSpaceDN w:val="0"/>
        <w:adjustRightInd w:val="0"/>
        <w:spacing w:after="0" w:line="240" w:lineRule="auto"/>
        <w:jc w:val="both"/>
        <w:rPr>
          <w:rFonts w:ascii="Helvetica" w:hAnsi="Helvetica" w:cs="Helvetica"/>
          <w:color w:val="000000"/>
          <w:sz w:val="19"/>
          <w:szCs w:val="19"/>
        </w:rPr>
      </w:pPr>
      <w:r>
        <w:rPr>
          <w:rFonts w:ascii="Helvetica" w:hAnsi="Helvetica" w:cs="Helvetica"/>
          <w:color w:val="000000"/>
          <w:sz w:val="19"/>
          <w:szCs w:val="19"/>
        </w:rPr>
        <w:t>Regulaciones pertinentes sobre el despacho y otras regulaciones federales.</w:t>
      </w:r>
    </w:p>
    <w:p w:rsidR="00AE2F65" w:rsidRDefault="00AE2F65" w:rsidP="00E46F94">
      <w:pPr>
        <w:autoSpaceDE w:val="0"/>
        <w:autoSpaceDN w:val="0"/>
        <w:adjustRightInd w:val="0"/>
        <w:spacing w:after="0" w:line="240" w:lineRule="auto"/>
        <w:jc w:val="both"/>
        <w:rPr>
          <w:rFonts w:ascii="Helvetica" w:hAnsi="Helvetica" w:cs="Helvetica"/>
          <w:color w:val="000000"/>
          <w:sz w:val="19"/>
          <w:szCs w:val="19"/>
        </w:rPr>
      </w:pPr>
    </w:p>
    <w:p w:rsidR="00AE2F65" w:rsidRDefault="00AE2F65" w:rsidP="00E46F94">
      <w:pPr>
        <w:autoSpaceDE w:val="0"/>
        <w:autoSpaceDN w:val="0"/>
        <w:adjustRightInd w:val="0"/>
        <w:spacing w:after="0" w:line="240" w:lineRule="auto"/>
        <w:jc w:val="both"/>
        <w:rPr>
          <w:rFonts w:ascii="Helvetica" w:hAnsi="Helvetica" w:cs="Helvetica"/>
          <w:color w:val="000000"/>
          <w:sz w:val="19"/>
          <w:szCs w:val="19"/>
        </w:rPr>
      </w:pPr>
      <w:r>
        <w:rPr>
          <w:rFonts w:ascii="Symbol" w:hAnsi="Symbol" w:cs="Symbol"/>
          <w:color w:val="000000"/>
          <w:sz w:val="19"/>
          <w:szCs w:val="19"/>
        </w:rPr>
        <w:t></w:t>
      </w:r>
      <w:r>
        <w:rPr>
          <w:rFonts w:ascii="Symbol" w:hAnsi="Symbol" w:cs="Symbol"/>
          <w:color w:val="000000"/>
          <w:sz w:val="19"/>
          <w:szCs w:val="19"/>
        </w:rPr>
        <w:t></w:t>
      </w:r>
      <w:r w:rsidRPr="009352BD">
        <w:rPr>
          <w:rFonts w:ascii="Helvetica" w:hAnsi="Helvetica" w:cs="Helvetica"/>
          <w:b/>
          <w:color w:val="000000"/>
          <w:sz w:val="19"/>
          <w:szCs w:val="19"/>
        </w:rPr>
        <w:t>Métodos de control de exposición</w:t>
      </w:r>
      <w:r>
        <w:rPr>
          <w:rFonts w:ascii="Helvetica" w:hAnsi="Helvetica" w:cs="Helvetica"/>
          <w:color w:val="000000"/>
          <w:sz w:val="19"/>
          <w:szCs w:val="19"/>
        </w:rPr>
        <w:t>, tales como medidas de protección personal y</w:t>
      </w:r>
    </w:p>
    <w:p w:rsidR="00AE2F65" w:rsidRDefault="00AE2F65" w:rsidP="00E46F94">
      <w:pPr>
        <w:autoSpaceDE w:val="0"/>
        <w:autoSpaceDN w:val="0"/>
        <w:adjustRightInd w:val="0"/>
        <w:spacing w:after="0" w:line="240" w:lineRule="auto"/>
        <w:jc w:val="both"/>
        <w:rPr>
          <w:rFonts w:ascii="Helvetica" w:hAnsi="Helvetica" w:cs="Helvetica"/>
          <w:color w:val="000000"/>
          <w:sz w:val="19"/>
          <w:szCs w:val="19"/>
        </w:rPr>
      </w:pPr>
      <w:r>
        <w:rPr>
          <w:rFonts w:ascii="Helvetica" w:hAnsi="Helvetica" w:cs="Helvetica"/>
          <w:color w:val="000000"/>
          <w:sz w:val="19"/>
          <w:szCs w:val="19"/>
        </w:rPr>
        <w:t>Controles administrativos y de ingeniería.</w:t>
      </w:r>
    </w:p>
    <w:p w:rsidR="00AE2F65" w:rsidRDefault="00AE2F65" w:rsidP="00E46F94">
      <w:pPr>
        <w:autoSpaceDE w:val="0"/>
        <w:autoSpaceDN w:val="0"/>
        <w:adjustRightInd w:val="0"/>
        <w:spacing w:after="0" w:line="240" w:lineRule="auto"/>
        <w:jc w:val="both"/>
        <w:rPr>
          <w:rFonts w:ascii="Helvetica" w:hAnsi="Helvetica" w:cs="Helvetica"/>
          <w:color w:val="000000"/>
          <w:sz w:val="19"/>
          <w:szCs w:val="19"/>
        </w:rPr>
      </w:pPr>
    </w:p>
    <w:p w:rsidR="00AE2F65" w:rsidRDefault="00AE2F65" w:rsidP="00E46F94">
      <w:pPr>
        <w:autoSpaceDE w:val="0"/>
        <w:autoSpaceDN w:val="0"/>
        <w:adjustRightInd w:val="0"/>
        <w:spacing w:after="0" w:line="240" w:lineRule="auto"/>
        <w:jc w:val="both"/>
        <w:rPr>
          <w:rFonts w:ascii="Helvetica" w:hAnsi="Helvetica" w:cs="Helvetica"/>
          <w:color w:val="000000"/>
          <w:sz w:val="19"/>
          <w:szCs w:val="19"/>
        </w:rPr>
      </w:pPr>
      <w:r>
        <w:rPr>
          <w:rFonts w:ascii="Symbol" w:hAnsi="Symbol" w:cs="Symbol"/>
          <w:color w:val="000000"/>
          <w:sz w:val="19"/>
          <w:szCs w:val="19"/>
        </w:rPr>
        <w:t></w:t>
      </w:r>
      <w:r>
        <w:rPr>
          <w:rFonts w:ascii="Symbol" w:hAnsi="Symbol" w:cs="Symbol"/>
          <w:color w:val="000000"/>
          <w:sz w:val="19"/>
          <w:szCs w:val="19"/>
        </w:rPr>
        <w:t></w:t>
      </w:r>
      <w:r>
        <w:rPr>
          <w:rFonts w:ascii="Helvetica" w:hAnsi="Helvetica" w:cs="Helvetica"/>
          <w:color w:val="000000"/>
          <w:sz w:val="19"/>
          <w:szCs w:val="19"/>
        </w:rPr>
        <w:t xml:space="preserve">Prácticas de trabajo, tales como </w:t>
      </w:r>
      <w:r w:rsidRPr="009352BD">
        <w:rPr>
          <w:rFonts w:ascii="Helvetica" w:hAnsi="Helvetica" w:cs="Helvetica"/>
          <w:b/>
          <w:color w:val="000000"/>
          <w:sz w:val="19"/>
          <w:szCs w:val="19"/>
        </w:rPr>
        <w:t>el manipuleo</w:t>
      </w:r>
      <w:r>
        <w:rPr>
          <w:rFonts w:ascii="Helvetica" w:hAnsi="Helvetica" w:cs="Helvetica"/>
          <w:color w:val="000000"/>
          <w:sz w:val="19"/>
          <w:szCs w:val="19"/>
        </w:rPr>
        <w:t xml:space="preserve"> y procedimientos de almacenaje, limpieza</w:t>
      </w:r>
    </w:p>
    <w:p w:rsidR="00AE2F65" w:rsidRDefault="00AE2F65" w:rsidP="00E46F94">
      <w:pPr>
        <w:autoSpaceDE w:val="0"/>
        <w:autoSpaceDN w:val="0"/>
        <w:adjustRightInd w:val="0"/>
        <w:spacing w:after="0" w:line="240" w:lineRule="auto"/>
        <w:jc w:val="both"/>
        <w:rPr>
          <w:rFonts w:ascii="Helvetica" w:hAnsi="Helvetica" w:cs="Helvetica"/>
          <w:color w:val="000000"/>
          <w:sz w:val="19"/>
          <w:szCs w:val="19"/>
        </w:rPr>
      </w:pPr>
      <w:proofErr w:type="gramStart"/>
      <w:r>
        <w:rPr>
          <w:rFonts w:ascii="Helvetica" w:hAnsi="Helvetica" w:cs="Helvetica"/>
          <w:color w:val="000000"/>
          <w:sz w:val="19"/>
          <w:szCs w:val="19"/>
        </w:rPr>
        <w:t>normal</w:t>
      </w:r>
      <w:proofErr w:type="gramEnd"/>
      <w:r>
        <w:rPr>
          <w:rFonts w:ascii="Helvetica" w:hAnsi="Helvetica" w:cs="Helvetica"/>
          <w:color w:val="000000"/>
          <w:sz w:val="19"/>
          <w:szCs w:val="19"/>
        </w:rPr>
        <w:t xml:space="preserve"> y métodos de disposición de residuos.</w:t>
      </w:r>
    </w:p>
    <w:p w:rsidR="00AE2F65" w:rsidRDefault="00AE2F65" w:rsidP="00E46F94">
      <w:pPr>
        <w:autoSpaceDE w:val="0"/>
        <w:autoSpaceDN w:val="0"/>
        <w:adjustRightInd w:val="0"/>
        <w:spacing w:after="0" w:line="240" w:lineRule="auto"/>
        <w:jc w:val="both"/>
        <w:rPr>
          <w:rFonts w:ascii="Helvetica" w:hAnsi="Helvetica" w:cs="Helvetica"/>
          <w:color w:val="000000"/>
          <w:sz w:val="19"/>
          <w:szCs w:val="19"/>
        </w:rPr>
      </w:pPr>
    </w:p>
    <w:p w:rsidR="00AE2F65" w:rsidRDefault="00AE2F65" w:rsidP="00E46F94">
      <w:pPr>
        <w:autoSpaceDE w:val="0"/>
        <w:autoSpaceDN w:val="0"/>
        <w:adjustRightInd w:val="0"/>
        <w:spacing w:after="0" w:line="240" w:lineRule="auto"/>
        <w:jc w:val="both"/>
        <w:rPr>
          <w:rFonts w:ascii="Helvetica" w:hAnsi="Helvetica" w:cs="Helvetica"/>
          <w:color w:val="000000"/>
          <w:sz w:val="19"/>
          <w:szCs w:val="19"/>
        </w:rPr>
      </w:pPr>
      <w:r w:rsidRPr="009352BD">
        <w:rPr>
          <w:rFonts w:ascii="Symbol" w:hAnsi="Symbol" w:cs="Symbol"/>
          <w:b/>
          <w:color w:val="000000"/>
          <w:sz w:val="19"/>
          <w:szCs w:val="19"/>
        </w:rPr>
        <w:t></w:t>
      </w:r>
      <w:r w:rsidRPr="009352BD">
        <w:rPr>
          <w:rFonts w:ascii="Symbol" w:hAnsi="Symbol" w:cs="Symbol"/>
          <w:b/>
          <w:color w:val="000000"/>
          <w:sz w:val="19"/>
          <w:szCs w:val="19"/>
        </w:rPr>
        <w:t></w:t>
      </w:r>
      <w:r w:rsidRPr="009352BD">
        <w:rPr>
          <w:rFonts w:ascii="Helvetica" w:hAnsi="Helvetica" w:cs="Helvetica"/>
          <w:b/>
          <w:color w:val="000000"/>
          <w:sz w:val="19"/>
          <w:szCs w:val="19"/>
        </w:rPr>
        <w:t>Procedimientos de emergencia</w:t>
      </w:r>
      <w:r>
        <w:rPr>
          <w:rFonts w:ascii="Helvetica" w:hAnsi="Helvetica" w:cs="Helvetica"/>
          <w:color w:val="000000"/>
          <w:sz w:val="19"/>
          <w:szCs w:val="19"/>
        </w:rPr>
        <w:t xml:space="preserve"> en el manejo de derrames, incendios y explosiones, así</w:t>
      </w:r>
    </w:p>
    <w:p w:rsidR="00AE2F65" w:rsidRDefault="00AE2F65" w:rsidP="00E46F94">
      <w:pPr>
        <w:autoSpaceDE w:val="0"/>
        <w:autoSpaceDN w:val="0"/>
        <w:adjustRightInd w:val="0"/>
        <w:spacing w:after="0" w:line="240" w:lineRule="auto"/>
        <w:jc w:val="both"/>
        <w:rPr>
          <w:rFonts w:ascii="Helvetica" w:hAnsi="Helvetica" w:cs="Helvetica"/>
          <w:color w:val="000000"/>
          <w:sz w:val="19"/>
          <w:szCs w:val="19"/>
        </w:rPr>
      </w:pPr>
      <w:proofErr w:type="gramStart"/>
      <w:r>
        <w:rPr>
          <w:rFonts w:ascii="Helvetica" w:hAnsi="Helvetica" w:cs="Helvetica"/>
          <w:color w:val="000000"/>
          <w:sz w:val="19"/>
          <w:szCs w:val="19"/>
        </w:rPr>
        <w:t>como</w:t>
      </w:r>
      <w:proofErr w:type="gramEnd"/>
      <w:r>
        <w:rPr>
          <w:rFonts w:ascii="Helvetica" w:hAnsi="Helvetica" w:cs="Helvetica"/>
          <w:color w:val="000000"/>
          <w:sz w:val="19"/>
          <w:szCs w:val="19"/>
        </w:rPr>
        <w:t xml:space="preserve"> procedimientos de primeros auxilios.</w:t>
      </w:r>
    </w:p>
    <w:p w:rsidR="00AE2F65" w:rsidRDefault="00AE2F65" w:rsidP="00E46F94">
      <w:pPr>
        <w:autoSpaceDE w:val="0"/>
        <w:autoSpaceDN w:val="0"/>
        <w:adjustRightInd w:val="0"/>
        <w:spacing w:after="0" w:line="240" w:lineRule="auto"/>
        <w:jc w:val="both"/>
        <w:rPr>
          <w:rFonts w:ascii="Helvetica" w:hAnsi="Helvetica" w:cs="Helvetica"/>
          <w:color w:val="000000"/>
          <w:sz w:val="19"/>
          <w:szCs w:val="19"/>
        </w:rPr>
      </w:pPr>
    </w:p>
    <w:p w:rsidR="00AE2F65" w:rsidRDefault="00AE2F65" w:rsidP="00E46F94">
      <w:pPr>
        <w:autoSpaceDE w:val="0"/>
        <w:autoSpaceDN w:val="0"/>
        <w:adjustRightInd w:val="0"/>
        <w:spacing w:after="0" w:line="240" w:lineRule="auto"/>
        <w:jc w:val="both"/>
        <w:rPr>
          <w:rFonts w:ascii="Helvetica" w:hAnsi="Helvetica" w:cs="Helvetica"/>
          <w:color w:val="000000"/>
          <w:sz w:val="19"/>
          <w:szCs w:val="19"/>
        </w:rPr>
      </w:pPr>
      <w:r>
        <w:rPr>
          <w:rFonts w:ascii="Helvetica" w:hAnsi="Helvetica" w:cs="Helvetica"/>
          <w:color w:val="000000"/>
          <w:sz w:val="19"/>
          <w:szCs w:val="19"/>
        </w:rPr>
        <w:t>Esta información vital y básica debe ser accesible a todos los empleados como una fuente de</w:t>
      </w:r>
    </w:p>
    <w:p w:rsidR="00AE2F65" w:rsidRDefault="00AE2F65" w:rsidP="00E46F94">
      <w:pPr>
        <w:autoSpaceDE w:val="0"/>
        <w:autoSpaceDN w:val="0"/>
        <w:adjustRightInd w:val="0"/>
        <w:spacing w:after="0" w:line="240" w:lineRule="auto"/>
        <w:jc w:val="both"/>
        <w:rPr>
          <w:rFonts w:ascii="Helvetica" w:hAnsi="Helvetica" w:cs="Helvetica"/>
          <w:color w:val="000000"/>
          <w:sz w:val="19"/>
          <w:szCs w:val="19"/>
        </w:rPr>
      </w:pPr>
      <w:proofErr w:type="gramStart"/>
      <w:r>
        <w:rPr>
          <w:rFonts w:ascii="Helvetica" w:hAnsi="Helvetica" w:cs="Helvetica"/>
          <w:color w:val="000000"/>
          <w:sz w:val="19"/>
          <w:szCs w:val="19"/>
        </w:rPr>
        <w:t>referencia</w:t>
      </w:r>
      <w:proofErr w:type="gramEnd"/>
      <w:r>
        <w:rPr>
          <w:rFonts w:ascii="Helvetica" w:hAnsi="Helvetica" w:cs="Helvetica"/>
          <w:color w:val="000000"/>
          <w:sz w:val="19"/>
          <w:szCs w:val="19"/>
        </w:rPr>
        <w:t>.</w:t>
      </w:r>
    </w:p>
    <w:p w:rsidR="00AE2F65" w:rsidRDefault="00AE2F65" w:rsidP="00E46F94">
      <w:pPr>
        <w:autoSpaceDE w:val="0"/>
        <w:autoSpaceDN w:val="0"/>
        <w:adjustRightInd w:val="0"/>
        <w:spacing w:after="0" w:line="240" w:lineRule="auto"/>
        <w:jc w:val="both"/>
        <w:rPr>
          <w:rFonts w:ascii="Helvetica" w:hAnsi="Helvetica" w:cs="Helvetica"/>
          <w:color w:val="000000"/>
          <w:sz w:val="19"/>
          <w:szCs w:val="19"/>
        </w:rPr>
      </w:pPr>
    </w:p>
    <w:p w:rsidR="00AE2F65" w:rsidRPr="00005B49" w:rsidRDefault="000F1FB6" w:rsidP="00E46F94">
      <w:pPr>
        <w:autoSpaceDE w:val="0"/>
        <w:autoSpaceDN w:val="0"/>
        <w:adjustRightInd w:val="0"/>
        <w:spacing w:after="0" w:line="240" w:lineRule="auto"/>
        <w:jc w:val="both"/>
        <w:rPr>
          <w:rFonts w:ascii="Helvetica" w:hAnsi="Helvetica" w:cs="Helvetica"/>
          <w:color w:val="000000"/>
          <w:sz w:val="19"/>
          <w:szCs w:val="19"/>
          <w:u w:val="single"/>
        </w:rPr>
      </w:pPr>
      <w:r>
        <w:rPr>
          <w:rFonts w:ascii="Helvetica" w:hAnsi="Helvetica" w:cs="Helvetica"/>
          <w:color w:val="000000"/>
          <w:sz w:val="19"/>
          <w:szCs w:val="19"/>
          <w:u w:val="single"/>
        </w:rPr>
        <w:t>2.1.</w:t>
      </w:r>
      <w:r w:rsidR="00AE2F65" w:rsidRPr="00005B49">
        <w:rPr>
          <w:rFonts w:ascii="Helvetica" w:hAnsi="Helvetica" w:cs="Helvetica"/>
          <w:color w:val="000000"/>
          <w:sz w:val="19"/>
          <w:szCs w:val="19"/>
          <w:u w:val="single"/>
        </w:rPr>
        <w:t>2.2 Asistencia en Emergencias</w:t>
      </w:r>
    </w:p>
    <w:p w:rsidR="00AE2F65" w:rsidRDefault="00AE2F65" w:rsidP="00E46F94">
      <w:pPr>
        <w:autoSpaceDE w:val="0"/>
        <w:autoSpaceDN w:val="0"/>
        <w:adjustRightInd w:val="0"/>
        <w:spacing w:after="0" w:line="240" w:lineRule="auto"/>
        <w:jc w:val="both"/>
        <w:rPr>
          <w:rFonts w:ascii="Helvetica" w:hAnsi="Helvetica" w:cs="Helvetica"/>
          <w:color w:val="000000"/>
          <w:sz w:val="19"/>
          <w:szCs w:val="19"/>
        </w:rPr>
      </w:pPr>
    </w:p>
    <w:p w:rsidR="00AE2F65" w:rsidRDefault="00AE2F65" w:rsidP="00E46F94">
      <w:pPr>
        <w:autoSpaceDE w:val="0"/>
        <w:autoSpaceDN w:val="0"/>
        <w:adjustRightInd w:val="0"/>
        <w:spacing w:after="0" w:line="240" w:lineRule="auto"/>
        <w:jc w:val="both"/>
        <w:rPr>
          <w:rFonts w:ascii="Helvetica" w:hAnsi="Helvetica" w:cs="Helvetica"/>
          <w:color w:val="000000"/>
          <w:sz w:val="19"/>
          <w:szCs w:val="19"/>
        </w:rPr>
      </w:pPr>
      <w:r w:rsidRPr="00005B49">
        <w:rPr>
          <w:rFonts w:ascii="Helvetica" w:hAnsi="Helvetica" w:cs="Helvetica"/>
          <w:b/>
          <w:color w:val="000000"/>
          <w:sz w:val="19"/>
          <w:szCs w:val="19"/>
        </w:rPr>
        <w:t>Algunos proveedores de cloro tienen la pericia técnica, y el equipo</w:t>
      </w:r>
      <w:r>
        <w:rPr>
          <w:rFonts w:ascii="Helvetica" w:hAnsi="Helvetica" w:cs="Helvetica"/>
          <w:color w:val="000000"/>
          <w:sz w:val="19"/>
          <w:szCs w:val="19"/>
        </w:rPr>
        <w:t xml:space="preserve"> que se puede poner a disposición del cliente durante una emergencia. </w:t>
      </w:r>
      <w:r w:rsidRPr="00005B49">
        <w:rPr>
          <w:rFonts w:ascii="Helvetica" w:hAnsi="Helvetica" w:cs="Helvetica"/>
          <w:color w:val="000000"/>
          <w:sz w:val="19"/>
          <w:szCs w:val="19"/>
          <w:u w:val="single"/>
        </w:rPr>
        <w:t>La disponibilidad de esa asistencia en emergencias debe acordarse antes de empezar a manejar y lidiar con cloro</w:t>
      </w:r>
      <w:r w:rsidR="00236BF1">
        <w:rPr>
          <w:rFonts w:ascii="Helvetica" w:hAnsi="Helvetica" w:cs="Helvetica"/>
          <w:color w:val="000000"/>
          <w:sz w:val="19"/>
          <w:szCs w:val="19"/>
        </w:rPr>
        <w:t xml:space="preserve">. </w:t>
      </w:r>
    </w:p>
    <w:p w:rsidR="00AE2F65" w:rsidRDefault="00AE2F65" w:rsidP="00E46F94">
      <w:pPr>
        <w:autoSpaceDE w:val="0"/>
        <w:autoSpaceDN w:val="0"/>
        <w:adjustRightInd w:val="0"/>
        <w:spacing w:after="0" w:line="240" w:lineRule="auto"/>
        <w:jc w:val="both"/>
        <w:rPr>
          <w:rFonts w:ascii="Helvetica" w:hAnsi="Helvetica" w:cs="Helvetica"/>
          <w:color w:val="000000"/>
          <w:sz w:val="19"/>
          <w:szCs w:val="19"/>
        </w:rPr>
      </w:pPr>
    </w:p>
    <w:p w:rsidR="00AE2F65" w:rsidRDefault="00AE2F65" w:rsidP="00E46F94">
      <w:pPr>
        <w:autoSpaceDE w:val="0"/>
        <w:autoSpaceDN w:val="0"/>
        <w:adjustRightInd w:val="0"/>
        <w:spacing w:after="0" w:line="240" w:lineRule="auto"/>
        <w:jc w:val="both"/>
        <w:rPr>
          <w:rFonts w:ascii="Helvetica" w:hAnsi="Helvetica" w:cs="Helvetica"/>
          <w:color w:val="000000"/>
          <w:sz w:val="19"/>
          <w:szCs w:val="19"/>
        </w:rPr>
      </w:pPr>
    </w:p>
    <w:p w:rsidR="00AE2F65" w:rsidRPr="002868B5" w:rsidRDefault="00586A7A" w:rsidP="00E46F94">
      <w:pPr>
        <w:autoSpaceDE w:val="0"/>
        <w:autoSpaceDN w:val="0"/>
        <w:adjustRightInd w:val="0"/>
        <w:spacing w:after="0" w:line="240" w:lineRule="auto"/>
        <w:jc w:val="both"/>
        <w:rPr>
          <w:rFonts w:ascii="Helvetica" w:hAnsi="Helvetica" w:cs="Helvetica"/>
          <w:b/>
          <w:color w:val="000000"/>
          <w:sz w:val="19"/>
          <w:szCs w:val="19"/>
          <w:u w:val="single"/>
        </w:rPr>
      </w:pPr>
      <w:r>
        <w:rPr>
          <w:rFonts w:ascii="Helvetica" w:hAnsi="Helvetica" w:cs="Helvetica"/>
          <w:b/>
          <w:color w:val="000000"/>
          <w:sz w:val="19"/>
          <w:szCs w:val="19"/>
          <w:u w:val="single"/>
        </w:rPr>
        <w:t>2.1</w:t>
      </w:r>
      <w:r w:rsidR="00AE2F65" w:rsidRPr="002868B5">
        <w:rPr>
          <w:rFonts w:ascii="Helvetica" w:hAnsi="Helvetica" w:cs="Helvetica"/>
          <w:b/>
          <w:color w:val="000000"/>
          <w:sz w:val="19"/>
          <w:szCs w:val="19"/>
          <w:u w:val="single"/>
        </w:rPr>
        <w:t>.3 Otras Fuentes de Información para la Capacitación</w:t>
      </w:r>
    </w:p>
    <w:p w:rsidR="00AE2F65" w:rsidRDefault="00AE2F65" w:rsidP="00E46F94">
      <w:pPr>
        <w:autoSpaceDE w:val="0"/>
        <w:autoSpaceDN w:val="0"/>
        <w:adjustRightInd w:val="0"/>
        <w:spacing w:after="0" w:line="240" w:lineRule="auto"/>
        <w:jc w:val="both"/>
        <w:rPr>
          <w:rFonts w:ascii="Helvetica" w:hAnsi="Helvetica" w:cs="Helvetica"/>
          <w:color w:val="000000"/>
          <w:sz w:val="19"/>
          <w:szCs w:val="19"/>
        </w:rPr>
      </w:pPr>
    </w:p>
    <w:p w:rsidR="00AE2F65" w:rsidRDefault="00AE2F65" w:rsidP="00E46F94">
      <w:pPr>
        <w:autoSpaceDE w:val="0"/>
        <w:autoSpaceDN w:val="0"/>
        <w:adjustRightInd w:val="0"/>
        <w:spacing w:after="0" w:line="240" w:lineRule="auto"/>
        <w:jc w:val="both"/>
        <w:rPr>
          <w:rFonts w:ascii="Helvetica" w:hAnsi="Helvetica" w:cs="Helvetica"/>
          <w:color w:val="000000"/>
          <w:sz w:val="19"/>
          <w:szCs w:val="19"/>
        </w:rPr>
      </w:pPr>
      <w:r w:rsidRPr="003D5D86">
        <w:rPr>
          <w:rFonts w:ascii="Helvetica" w:hAnsi="Helvetica" w:cs="Helvetica"/>
          <w:b/>
          <w:color w:val="000000"/>
          <w:sz w:val="19"/>
          <w:szCs w:val="19"/>
        </w:rPr>
        <w:t>El Instituto del Cloro mantiene materiales de capacitación y otras publicaciones</w:t>
      </w:r>
      <w:r>
        <w:rPr>
          <w:rFonts w:ascii="Helvetica" w:hAnsi="Helvetica" w:cs="Helvetica"/>
          <w:color w:val="000000"/>
          <w:sz w:val="19"/>
          <w:szCs w:val="19"/>
        </w:rPr>
        <w:t xml:space="preserve"> que se pueden encontrar en el Catálogo del Instituto del Cloro, que organiza los temas en sub-categorías específicas de la industria, tales como Agua y la Industria de la</w:t>
      </w:r>
      <w:r w:rsidR="000D2CC0">
        <w:rPr>
          <w:rFonts w:ascii="Helvetica" w:hAnsi="Helvetica" w:cs="Helvetica"/>
          <w:color w:val="000000"/>
          <w:sz w:val="19"/>
          <w:szCs w:val="19"/>
        </w:rPr>
        <w:t>s Aguas Residuales.</w:t>
      </w:r>
    </w:p>
    <w:p w:rsidR="005D5DAB" w:rsidRDefault="005D5DAB" w:rsidP="00E46F94">
      <w:pPr>
        <w:autoSpaceDE w:val="0"/>
        <w:autoSpaceDN w:val="0"/>
        <w:adjustRightInd w:val="0"/>
        <w:spacing w:after="0" w:line="240" w:lineRule="auto"/>
        <w:jc w:val="both"/>
        <w:rPr>
          <w:rFonts w:ascii="Helvetica" w:hAnsi="Helvetica" w:cs="Helvetica"/>
          <w:color w:val="000000"/>
          <w:sz w:val="19"/>
          <w:szCs w:val="19"/>
        </w:rPr>
      </w:pPr>
    </w:p>
    <w:p w:rsidR="005D5DAB" w:rsidRDefault="005D5DAB" w:rsidP="00E46F94">
      <w:pPr>
        <w:autoSpaceDE w:val="0"/>
        <w:autoSpaceDN w:val="0"/>
        <w:adjustRightInd w:val="0"/>
        <w:spacing w:after="0" w:line="240" w:lineRule="auto"/>
        <w:jc w:val="both"/>
        <w:rPr>
          <w:rFonts w:ascii="Helvetica" w:hAnsi="Helvetica" w:cs="Helvetica"/>
          <w:color w:val="000000"/>
          <w:sz w:val="19"/>
          <w:szCs w:val="19"/>
        </w:rPr>
      </w:pPr>
    </w:p>
    <w:p w:rsidR="005D5DAB" w:rsidRDefault="005D5DAB" w:rsidP="00E46F94">
      <w:pPr>
        <w:autoSpaceDE w:val="0"/>
        <w:autoSpaceDN w:val="0"/>
        <w:adjustRightInd w:val="0"/>
        <w:spacing w:after="0" w:line="240" w:lineRule="auto"/>
        <w:jc w:val="both"/>
        <w:rPr>
          <w:rFonts w:ascii="Helvetica" w:hAnsi="Helvetica" w:cs="Helvetica"/>
          <w:color w:val="000000"/>
          <w:sz w:val="19"/>
          <w:szCs w:val="19"/>
        </w:rPr>
      </w:pPr>
    </w:p>
    <w:p w:rsidR="005D5DAB" w:rsidRDefault="005D5DAB" w:rsidP="00E46F94">
      <w:pPr>
        <w:autoSpaceDE w:val="0"/>
        <w:autoSpaceDN w:val="0"/>
        <w:adjustRightInd w:val="0"/>
        <w:spacing w:after="0" w:line="240" w:lineRule="auto"/>
        <w:jc w:val="both"/>
        <w:rPr>
          <w:rFonts w:ascii="Helvetica" w:hAnsi="Helvetica" w:cs="Helvetica"/>
          <w:color w:val="000000"/>
          <w:sz w:val="19"/>
          <w:szCs w:val="19"/>
        </w:rPr>
      </w:pPr>
    </w:p>
    <w:p w:rsidR="005D5DAB" w:rsidRDefault="005D5DAB" w:rsidP="00E46F94">
      <w:pPr>
        <w:autoSpaceDE w:val="0"/>
        <w:autoSpaceDN w:val="0"/>
        <w:adjustRightInd w:val="0"/>
        <w:spacing w:after="0" w:line="240" w:lineRule="auto"/>
        <w:jc w:val="both"/>
        <w:rPr>
          <w:rFonts w:ascii="Helvetica" w:hAnsi="Helvetica" w:cs="Helvetica"/>
          <w:color w:val="000000"/>
          <w:sz w:val="19"/>
          <w:szCs w:val="19"/>
        </w:rPr>
      </w:pPr>
    </w:p>
    <w:p w:rsidR="005D5DAB" w:rsidRDefault="005D5DAB" w:rsidP="00E46F94">
      <w:pPr>
        <w:autoSpaceDE w:val="0"/>
        <w:autoSpaceDN w:val="0"/>
        <w:adjustRightInd w:val="0"/>
        <w:spacing w:after="0" w:line="240" w:lineRule="auto"/>
        <w:jc w:val="both"/>
        <w:rPr>
          <w:rFonts w:ascii="Helvetica" w:hAnsi="Helvetica" w:cs="Helvetica"/>
          <w:color w:val="000000"/>
          <w:sz w:val="19"/>
          <w:szCs w:val="19"/>
        </w:rPr>
      </w:pPr>
    </w:p>
    <w:p w:rsidR="005D5DAB" w:rsidRDefault="005D5DAB" w:rsidP="00E46F94">
      <w:pPr>
        <w:autoSpaceDE w:val="0"/>
        <w:autoSpaceDN w:val="0"/>
        <w:adjustRightInd w:val="0"/>
        <w:spacing w:after="0" w:line="240" w:lineRule="auto"/>
        <w:jc w:val="both"/>
        <w:rPr>
          <w:rFonts w:ascii="Helvetica" w:hAnsi="Helvetica" w:cs="Helvetica"/>
          <w:color w:val="000000"/>
          <w:sz w:val="19"/>
          <w:szCs w:val="19"/>
        </w:rPr>
      </w:pPr>
    </w:p>
    <w:p w:rsidR="00AE2F65" w:rsidRDefault="00AE2F65" w:rsidP="00E46F94">
      <w:pPr>
        <w:autoSpaceDE w:val="0"/>
        <w:autoSpaceDN w:val="0"/>
        <w:adjustRightInd w:val="0"/>
        <w:spacing w:after="0" w:line="240" w:lineRule="auto"/>
        <w:jc w:val="both"/>
        <w:rPr>
          <w:rFonts w:ascii="Helvetica" w:hAnsi="Helvetica" w:cs="Helvetica"/>
          <w:color w:val="000000"/>
          <w:sz w:val="19"/>
          <w:szCs w:val="19"/>
        </w:rPr>
      </w:pPr>
    </w:p>
    <w:p w:rsidR="00AE2F65" w:rsidRDefault="00AE2F65" w:rsidP="00E46F94">
      <w:pPr>
        <w:autoSpaceDE w:val="0"/>
        <w:autoSpaceDN w:val="0"/>
        <w:adjustRightInd w:val="0"/>
        <w:spacing w:after="0" w:line="240" w:lineRule="auto"/>
        <w:jc w:val="both"/>
        <w:rPr>
          <w:rFonts w:ascii="Helvetica-Bold" w:hAnsi="Helvetica-Bold" w:cs="Helvetica-Bold"/>
          <w:b/>
          <w:bCs/>
          <w:color w:val="000000"/>
          <w:sz w:val="19"/>
          <w:szCs w:val="19"/>
        </w:rPr>
      </w:pPr>
      <w:r>
        <w:rPr>
          <w:rFonts w:ascii="Helvetica-Bold" w:hAnsi="Helvetica-Bold" w:cs="Helvetica-Bold"/>
          <w:b/>
          <w:bCs/>
          <w:color w:val="000000"/>
          <w:sz w:val="19"/>
          <w:szCs w:val="19"/>
        </w:rPr>
        <w:t>Tabla 5. Lista e Verificación Típica para Acciones de Emergencia</w:t>
      </w:r>
    </w:p>
    <w:p w:rsidR="00AE2F65" w:rsidRDefault="00AE2F65" w:rsidP="00E46F94">
      <w:pPr>
        <w:autoSpaceDE w:val="0"/>
        <w:autoSpaceDN w:val="0"/>
        <w:adjustRightInd w:val="0"/>
        <w:spacing w:after="0" w:line="240" w:lineRule="auto"/>
        <w:jc w:val="both"/>
        <w:rPr>
          <w:rFonts w:ascii="Helvetica-Bold" w:hAnsi="Helvetica-Bold" w:cs="Helvetica-Bold"/>
          <w:b/>
          <w:bCs/>
          <w:color w:val="000000"/>
          <w:sz w:val="19"/>
          <w:szCs w:val="19"/>
        </w:rPr>
      </w:pPr>
    </w:p>
    <w:p w:rsidR="00AE2F65" w:rsidRDefault="00AE2F65" w:rsidP="00E46F94">
      <w:pPr>
        <w:autoSpaceDE w:val="0"/>
        <w:autoSpaceDN w:val="0"/>
        <w:adjustRightInd w:val="0"/>
        <w:spacing w:after="0" w:line="240" w:lineRule="auto"/>
        <w:jc w:val="both"/>
        <w:rPr>
          <w:rFonts w:ascii="Helvetica-Bold" w:hAnsi="Helvetica-Bold" w:cs="Helvetica-Bold"/>
          <w:b/>
          <w:bCs/>
          <w:color w:val="000000"/>
          <w:sz w:val="19"/>
          <w:szCs w:val="19"/>
        </w:rPr>
      </w:pPr>
      <w:r>
        <w:rPr>
          <w:rFonts w:ascii="Helvetica-Bold" w:hAnsi="Helvetica-Bold" w:cs="Helvetica-Bold"/>
          <w:b/>
          <w:bCs/>
          <w:color w:val="000000"/>
          <w:sz w:val="19"/>
          <w:szCs w:val="19"/>
        </w:rPr>
        <w:t>Acción</w:t>
      </w:r>
      <w:r>
        <w:rPr>
          <w:rFonts w:ascii="Helvetica-Bold" w:hAnsi="Helvetica-Bold" w:cs="Helvetica-Bold"/>
          <w:b/>
          <w:bCs/>
          <w:color w:val="000000"/>
          <w:sz w:val="19"/>
          <w:szCs w:val="19"/>
        </w:rPr>
        <w:tab/>
      </w:r>
      <w:r>
        <w:rPr>
          <w:rFonts w:ascii="Helvetica-Bold" w:hAnsi="Helvetica-Bold" w:cs="Helvetica-Bold"/>
          <w:b/>
          <w:bCs/>
          <w:color w:val="000000"/>
          <w:sz w:val="19"/>
          <w:szCs w:val="19"/>
        </w:rPr>
        <w:tab/>
      </w:r>
      <w:r>
        <w:rPr>
          <w:rFonts w:ascii="Helvetica-Bold" w:hAnsi="Helvetica-Bold" w:cs="Helvetica-Bold"/>
          <w:b/>
          <w:bCs/>
          <w:color w:val="000000"/>
          <w:sz w:val="19"/>
          <w:szCs w:val="19"/>
        </w:rPr>
        <w:tab/>
      </w:r>
      <w:r>
        <w:rPr>
          <w:rFonts w:ascii="Helvetica-Bold" w:hAnsi="Helvetica-Bold" w:cs="Helvetica-Bold"/>
          <w:b/>
          <w:bCs/>
          <w:color w:val="000000"/>
          <w:sz w:val="19"/>
          <w:szCs w:val="19"/>
        </w:rPr>
        <w:tab/>
      </w:r>
      <w:r>
        <w:rPr>
          <w:rFonts w:ascii="Helvetica-Bold" w:hAnsi="Helvetica-Bold" w:cs="Helvetica-Bold"/>
          <w:b/>
          <w:bCs/>
          <w:color w:val="000000"/>
          <w:sz w:val="19"/>
          <w:szCs w:val="19"/>
        </w:rPr>
        <w:tab/>
      </w:r>
      <w:r>
        <w:rPr>
          <w:rFonts w:ascii="Helvetica-Bold" w:hAnsi="Helvetica-Bold" w:cs="Helvetica-Bold"/>
          <w:b/>
          <w:bCs/>
          <w:color w:val="000000"/>
          <w:sz w:val="19"/>
          <w:szCs w:val="19"/>
        </w:rPr>
        <w:tab/>
        <w:t xml:space="preserve"> Realizado por </w:t>
      </w:r>
      <w:r>
        <w:rPr>
          <w:rFonts w:ascii="Helvetica-Bold" w:hAnsi="Helvetica-Bold" w:cs="Helvetica-Bold"/>
          <w:b/>
          <w:bCs/>
          <w:color w:val="000000"/>
          <w:sz w:val="19"/>
          <w:szCs w:val="19"/>
        </w:rPr>
        <w:tab/>
      </w:r>
      <w:r>
        <w:rPr>
          <w:rFonts w:ascii="Helvetica-Bold" w:hAnsi="Helvetica-Bold" w:cs="Helvetica-Bold"/>
          <w:b/>
          <w:bCs/>
          <w:color w:val="000000"/>
          <w:sz w:val="19"/>
          <w:szCs w:val="19"/>
        </w:rPr>
        <w:tab/>
      </w:r>
      <w:r>
        <w:rPr>
          <w:rFonts w:ascii="Helvetica-Bold" w:hAnsi="Helvetica-Bold" w:cs="Helvetica-Bold"/>
          <w:b/>
          <w:bCs/>
          <w:color w:val="000000"/>
          <w:sz w:val="19"/>
          <w:szCs w:val="19"/>
        </w:rPr>
        <w:tab/>
        <w:t>Fecha/Tiempo</w:t>
      </w:r>
    </w:p>
    <w:p w:rsidR="00AE2F65" w:rsidRDefault="00AE2F65" w:rsidP="00E46F94">
      <w:pPr>
        <w:autoSpaceDE w:val="0"/>
        <w:autoSpaceDN w:val="0"/>
        <w:adjustRightInd w:val="0"/>
        <w:spacing w:after="0" w:line="240" w:lineRule="auto"/>
        <w:jc w:val="both"/>
        <w:rPr>
          <w:rFonts w:ascii="Helvetica-Bold" w:hAnsi="Helvetica-Bold" w:cs="Helvetica-Bold"/>
          <w:b/>
          <w:bCs/>
          <w:color w:val="000000"/>
          <w:sz w:val="19"/>
          <w:szCs w:val="19"/>
        </w:rPr>
      </w:pPr>
    </w:p>
    <w:p w:rsidR="00AE2F65" w:rsidRDefault="00AE2F65" w:rsidP="00E46F94">
      <w:pPr>
        <w:autoSpaceDE w:val="0"/>
        <w:autoSpaceDN w:val="0"/>
        <w:adjustRightInd w:val="0"/>
        <w:spacing w:after="0" w:line="240" w:lineRule="auto"/>
        <w:jc w:val="both"/>
        <w:rPr>
          <w:rFonts w:ascii="Helvetica" w:hAnsi="Helvetica" w:cs="Helvetica"/>
          <w:color w:val="000000"/>
          <w:sz w:val="19"/>
          <w:szCs w:val="19"/>
        </w:rPr>
      </w:pPr>
      <w:r>
        <w:rPr>
          <w:rFonts w:ascii="Helvetica" w:hAnsi="Helvetica" w:cs="Helvetica"/>
          <w:color w:val="000000"/>
          <w:sz w:val="19"/>
          <w:szCs w:val="19"/>
        </w:rPr>
        <w:t xml:space="preserve">Alertar al personal clave de la planta. </w:t>
      </w:r>
      <w:r>
        <w:rPr>
          <w:rFonts w:ascii="Helvetica" w:hAnsi="Helvetica" w:cs="Helvetica"/>
          <w:color w:val="000000"/>
          <w:sz w:val="19"/>
          <w:szCs w:val="19"/>
        </w:rPr>
        <w:tab/>
      </w:r>
      <w:r>
        <w:rPr>
          <w:rFonts w:ascii="Helvetica" w:hAnsi="Helvetica" w:cs="Helvetica"/>
          <w:color w:val="000000"/>
          <w:sz w:val="19"/>
          <w:szCs w:val="19"/>
        </w:rPr>
        <w:tab/>
        <w:t>Descubridor del</w:t>
      </w:r>
    </w:p>
    <w:p w:rsidR="00AE2F65" w:rsidRDefault="00AE2F65" w:rsidP="00E46F94">
      <w:pPr>
        <w:autoSpaceDE w:val="0"/>
        <w:autoSpaceDN w:val="0"/>
        <w:adjustRightInd w:val="0"/>
        <w:spacing w:after="0" w:line="240" w:lineRule="auto"/>
        <w:ind w:left="3540" w:firstLine="708"/>
        <w:jc w:val="both"/>
        <w:rPr>
          <w:rFonts w:ascii="Helvetica" w:hAnsi="Helvetica" w:cs="Helvetica"/>
          <w:color w:val="000000"/>
          <w:sz w:val="19"/>
          <w:szCs w:val="19"/>
        </w:rPr>
      </w:pPr>
      <w:r>
        <w:rPr>
          <w:rFonts w:ascii="Helvetica" w:hAnsi="Helvetica" w:cs="Helvetica"/>
          <w:color w:val="000000"/>
          <w:sz w:val="19"/>
          <w:szCs w:val="19"/>
        </w:rPr>
        <w:t>Problema.</w:t>
      </w:r>
    </w:p>
    <w:p w:rsidR="00AE2F65" w:rsidRDefault="00AE2F65" w:rsidP="00E46F94">
      <w:pPr>
        <w:autoSpaceDE w:val="0"/>
        <w:autoSpaceDN w:val="0"/>
        <w:adjustRightInd w:val="0"/>
        <w:spacing w:after="0" w:line="240" w:lineRule="auto"/>
        <w:jc w:val="both"/>
        <w:rPr>
          <w:rFonts w:ascii="Helvetica" w:hAnsi="Helvetica" w:cs="Helvetica"/>
          <w:color w:val="000000"/>
          <w:sz w:val="19"/>
          <w:szCs w:val="19"/>
        </w:rPr>
      </w:pPr>
      <w:r>
        <w:rPr>
          <w:rFonts w:ascii="Helvetica" w:hAnsi="Helvetica" w:cs="Helvetica"/>
          <w:color w:val="000000"/>
          <w:sz w:val="19"/>
          <w:szCs w:val="19"/>
        </w:rPr>
        <w:t>Activar al equipo de respuesta a emergencias si</w:t>
      </w:r>
    </w:p>
    <w:p w:rsidR="00AE2F65" w:rsidRDefault="00AE2F65" w:rsidP="00E46F94">
      <w:pPr>
        <w:autoSpaceDE w:val="0"/>
        <w:autoSpaceDN w:val="0"/>
        <w:adjustRightInd w:val="0"/>
        <w:spacing w:after="0" w:line="240" w:lineRule="auto"/>
        <w:jc w:val="both"/>
        <w:rPr>
          <w:rFonts w:ascii="Helvetica" w:hAnsi="Helvetica" w:cs="Helvetica"/>
          <w:color w:val="000000"/>
          <w:sz w:val="19"/>
          <w:szCs w:val="19"/>
        </w:rPr>
      </w:pPr>
      <w:proofErr w:type="gramStart"/>
      <w:r>
        <w:rPr>
          <w:rFonts w:ascii="Helvetica" w:hAnsi="Helvetica" w:cs="Helvetica"/>
          <w:color w:val="000000"/>
          <w:sz w:val="19"/>
          <w:szCs w:val="19"/>
        </w:rPr>
        <w:t>está</w:t>
      </w:r>
      <w:proofErr w:type="gramEnd"/>
      <w:r>
        <w:rPr>
          <w:rFonts w:ascii="Helvetica" w:hAnsi="Helvetica" w:cs="Helvetica"/>
          <w:color w:val="000000"/>
          <w:sz w:val="19"/>
          <w:szCs w:val="19"/>
        </w:rPr>
        <w:t xml:space="preserve"> en la planta.</w:t>
      </w:r>
      <w:r>
        <w:rPr>
          <w:rFonts w:ascii="Helvetica" w:hAnsi="Helvetica" w:cs="Helvetica"/>
          <w:color w:val="000000"/>
          <w:sz w:val="19"/>
          <w:szCs w:val="19"/>
        </w:rPr>
        <w:tab/>
      </w:r>
      <w:r>
        <w:rPr>
          <w:rFonts w:ascii="Helvetica" w:hAnsi="Helvetica" w:cs="Helvetica"/>
          <w:color w:val="000000"/>
          <w:sz w:val="19"/>
          <w:szCs w:val="19"/>
        </w:rPr>
        <w:tab/>
      </w:r>
      <w:r>
        <w:rPr>
          <w:rFonts w:ascii="Helvetica" w:hAnsi="Helvetica" w:cs="Helvetica"/>
          <w:color w:val="000000"/>
          <w:sz w:val="19"/>
          <w:szCs w:val="19"/>
        </w:rPr>
        <w:tab/>
      </w:r>
      <w:r>
        <w:rPr>
          <w:rFonts w:ascii="Helvetica" w:hAnsi="Helvetica" w:cs="Helvetica"/>
          <w:color w:val="000000"/>
          <w:sz w:val="19"/>
          <w:szCs w:val="19"/>
        </w:rPr>
        <w:tab/>
        <w:t>Operador de planta</w:t>
      </w:r>
    </w:p>
    <w:p w:rsidR="00AE2F65" w:rsidRDefault="00AE2F65" w:rsidP="00E46F94">
      <w:pPr>
        <w:autoSpaceDE w:val="0"/>
        <w:autoSpaceDN w:val="0"/>
        <w:adjustRightInd w:val="0"/>
        <w:spacing w:after="0" w:line="240" w:lineRule="auto"/>
        <w:jc w:val="both"/>
        <w:rPr>
          <w:rFonts w:ascii="Helvetica" w:hAnsi="Helvetica" w:cs="Helvetica"/>
          <w:color w:val="000000"/>
          <w:sz w:val="19"/>
          <w:szCs w:val="19"/>
        </w:rPr>
      </w:pPr>
    </w:p>
    <w:p w:rsidR="00AE2F65" w:rsidRDefault="00AE2F65" w:rsidP="00E46F94">
      <w:pPr>
        <w:autoSpaceDE w:val="0"/>
        <w:autoSpaceDN w:val="0"/>
        <w:adjustRightInd w:val="0"/>
        <w:spacing w:after="0" w:line="240" w:lineRule="auto"/>
        <w:jc w:val="both"/>
        <w:rPr>
          <w:rFonts w:ascii="Helvetica" w:hAnsi="Helvetica" w:cs="Helvetica"/>
          <w:color w:val="000000"/>
          <w:sz w:val="19"/>
          <w:szCs w:val="19"/>
        </w:rPr>
      </w:pPr>
      <w:r>
        <w:rPr>
          <w:rFonts w:ascii="Helvetica" w:hAnsi="Helvetica" w:cs="Helvetica"/>
          <w:color w:val="000000"/>
          <w:sz w:val="19"/>
          <w:szCs w:val="19"/>
        </w:rPr>
        <w:t xml:space="preserve">Determinar gravedad de la situación. </w:t>
      </w:r>
      <w:r>
        <w:rPr>
          <w:rFonts w:ascii="Helvetica" w:hAnsi="Helvetica" w:cs="Helvetica"/>
          <w:color w:val="000000"/>
          <w:sz w:val="19"/>
          <w:szCs w:val="19"/>
        </w:rPr>
        <w:tab/>
      </w:r>
      <w:r>
        <w:rPr>
          <w:rFonts w:ascii="Helvetica" w:hAnsi="Helvetica" w:cs="Helvetica"/>
          <w:color w:val="000000"/>
          <w:sz w:val="19"/>
          <w:szCs w:val="19"/>
        </w:rPr>
        <w:tab/>
        <w:t>Operador de planta</w:t>
      </w:r>
    </w:p>
    <w:p w:rsidR="00AE2F65" w:rsidRDefault="00AE2F65" w:rsidP="00E46F94">
      <w:pPr>
        <w:autoSpaceDE w:val="0"/>
        <w:autoSpaceDN w:val="0"/>
        <w:adjustRightInd w:val="0"/>
        <w:spacing w:after="0" w:line="240" w:lineRule="auto"/>
        <w:jc w:val="both"/>
        <w:rPr>
          <w:rFonts w:ascii="Helvetica" w:hAnsi="Helvetica" w:cs="Helvetica"/>
          <w:color w:val="000000"/>
          <w:sz w:val="19"/>
          <w:szCs w:val="19"/>
        </w:rPr>
      </w:pPr>
    </w:p>
    <w:p w:rsidR="00AE2F65" w:rsidRDefault="00AE2F65" w:rsidP="00E46F94">
      <w:pPr>
        <w:autoSpaceDE w:val="0"/>
        <w:autoSpaceDN w:val="0"/>
        <w:adjustRightInd w:val="0"/>
        <w:spacing w:after="0" w:line="240" w:lineRule="auto"/>
        <w:jc w:val="both"/>
        <w:rPr>
          <w:rFonts w:ascii="Helvetica" w:hAnsi="Helvetica" w:cs="Helvetica"/>
          <w:color w:val="000000"/>
          <w:sz w:val="19"/>
          <w:szCs w:val="19"/>
        </w:rPr>
      </w:pPr>
      <w:r>
        <w:rPr>
          <w:rFonts w:ascii="Helvetica" w:hAnsi="Helvetica" w:cs="Helvetica"/>
          <w:color w:val="000000"/>
          <w:sz w:val="19"/>
          <w:szCs w:val="19"/>
        </w:rPr>
        <w:t>Asegurar que los empleados están localizados</w:t>
      </w:r>
    </w:p>
    <w:p w:rsidR="00AE2F65" w:rsidRDefault="00AE2F65" w:rsidP="00E46F94">
      <w:pPr>
        <w:autoSpaceDE w:val="0"/>
        <w:autoSpaceDN w:val="0"/>
        <w:adjustRightInd w:val="0"/>
        <w:spacing w:after="0" w:line="240" w:lineRule="auto"/>
        <w:jc w:val="both"/>
        <w:rPr>
          <w:rFonts w:ascii="Helvetica" w:hAnsi="Helvetica" w:cs="Helvetica"/>
          <w:color w:val="000000"/>
          <w:sz w:val="19"/>
          <w:szCs w:val="19"/>
        </w:rPr>
      </w:pPr>
      <w:proofErr w:type="gramStart"/>
      <w:r>
        <w:rPr>
          <w:rFonts w:ascii="Helvetica" w:hAnsi="Helvetica" w:cs="Helvetica"/>
          <w:color w:val="000000"/>
          <w:sz w:val="19"/>
          <w:szCs w:val="19"/>
        </w:rPr>
        <w:t>en</w:t>
      </w:r>
      <w:proofErr w:type="gramEnd"/>
      <w:r>
        <w:rPr>
          <w:rFonts w:ascii="Helvetica" w:hAnsi="Helvetica" w:cs="Helvetica"/>
          <w:color w:val="000000"/>
          <w:sz w:val="19"/>
          <w:szCs w:val="19"/>
        </w:rPr>
        <w:t xml:space="preserve"> un área segura, estén adecuadamente</w:t>
      </w:r>
    </w:p>
    <w:p w:rsidR="00AE2F65" w:rsidRDefault="00AE2F65" w:rsidP="00E46F94">
      <w:pPr>
        <w:autoSpaceDE w:val="0"/>
        <w:autoSpaceDN w:val="0"/>
        <w:adjustRightInd w:val="0"/>
        <w:spacing w:after="0" w:line="240" w:lineRule="auto"/>
        <w:jc w:val="both"/>
        <w:rPr>
          <w:rFonts w:ascii="Helvetica" w:hAnsi="Helvetica" w:cs="Helvetica"/>
          <w:color w:val="000000"/>
          <w:sz w:val="19"/>
          <w:szCs w:val="19"/>
        </w:rPr>
      </w:pPr>
      <w:proofErr w:type="gramStart"/>
      <w:r>
        <w:rPr>
          <w:rFonts w:ascii="Helvetica" w:hAnsi="Helvetica" w:cs="Helvetica"/>
          <w:color w:val="000000"/>
          <w:sz w:val="19"/>
          <w:szCs w:val="19"/>
        </w:rPr>
        <w:t>equipados</w:t>
      </w:r>
      <w:proofErr w:type="gramEnd"/>
      <w:r>
        <w:rPr>
          <w:rFonts w:ascii="Helvetica" w:hAnsi="Helvetica" w:cs="Helvetica"/>
          <w:color w:val="000000"/>
          <w:sz w:val="19"/>
          <w:szCs w:val="19"/>
        </w:rPr>
        <w:t xml:space="preserve"> y protegidos y todos identificados</w:t>
      </w:r>
    </w:p>
    <w:p w:rsidR="00AE2F65" w:rsidRDefault="00AE2F65" w:rsidP="00E46F94">
      <w:pPr>
        <w:autoSpaceDE w:val="0"/>
        <w:autoSpaceDN w:val="0"/>
        <w:adjustRightInd w:val="0"/>
        <w:spacing w:after="0" w:line="240" w:lineRule="auto"/>
        <w:jc w:val="both"/>
        <w:rPr>
          <w:rFonts w:ascii="Helvetica" w:hAnsi="Helvetica" w:cs="Helvetica"/>
          <w:color w:val="000000"/>
          <w:sz w:val="19"/>
          <w:szCs w:val="19"/>
        </w:rPr>
      </w:pPr>
      <w:proofErr w:type="gramStart"/>
      <w:r>
        <w:rPr>
          <w:rFonts w:ascii="Helvetica" w:hAnsi="Helvetica" w:cs="Helvetica"/>
          <w:color w:val="000000"/>
          <w:sz w:val="19"/>
          <w:szCs w:val="19"/>
        </w:rPr>
        <w:t>adecuadamente</w:t>
      </w:r>
      <w:proofErr w:type="gramEnd"/>
      <w:r>
        <w:rPr>
          <w:rFonts w:ascii="Helvetica" w:hAnsi="Helvetica" w:cs="Helvetica"/>
          <w:color w:val="000000"/>
          <w:sz w:val="19"/>
          <w:szCs w:val="19"/>
        </w:rPr>
        <w:t>.</w:t>
      </w:r>
      <w:r>
        <w:rPr>
          <w:rFonts w:ascii="Helvetica" w:hAnsi="Helvetica" w:cs="Helvetica"/>
          <w:color w:val="000000"/>
          <w:sz w:val="19"/>
          <w:szCs w:val="19"/>
        </w:rPr>
        <w:tab/>
      </w:r>
      <w:r>
        <w:rPr>
          <w:rFonts w:ascii="Helvetica" w:hAnsi="Helvetica" w:cs="Helvetica"/>
          <w:color w:val="000000"/>
          <w:sz w:val="19"/>
          <w:szCs w:val="19"/>
        </w:rPr>
        <w:tab/>
      </w:r>
      <w:r>
        <w:rPr>
          <w:rFonts w:ascii="Helvetica" w:hAnsi="Helvetica" w:cs="Helvetica"/>
          <w:color w:val="000000"/>
          <w:sz w:val="19"/>
          <w:szCs w:val="19"/>
        </w:rPr>
        <w:tab/>
      </w:r>
      <w:r>
        <w:rPr>
          <w:rFonts w:ascii="Helvetica" w:hAnsi="Helvetica" w:cs="Helvetica"/>
          <w:color w:val="000000"/>
          <w:sz w:val="19"/>
          <w:szCs w:val="19"/>
        </w:rPr>
        <w:tab/>
      </w:r>
      <w:r>
        <w:rPr>
          <w:rFonts w:ascii="Helvetica" w:hAnsi="Helvetica" w:cs="Helvetica"/>
          <w:color w:val="000000"/>
          <w:sz w:val="19"/>
          <w:szCs w:val="19"/>
        </w:rPr>
        <w:tab/>
        <w:t>Operador de planta</w:t>
      </w:r>
    </w:p>
    <w:p w:rsidR="00AE2F65" w:rsidRDefault="00AE2F65" w:rsidP="00E46F94">
      <w:pPr>
        <w:autoSpaceDE w:val="0"/>
        <w:autoSpaceDN w:val="0"/>
        <w:adjustRightInd w:val="0"/>
        <w:spacing w:after="0" w:line="240" w:lineRule="auto"/>
        <w:jc w:val="both"/>
        <w:rPr>
          <w:rFonts w:ascii="Helvetica" w:hAnsi="Helvetica" w:cs="Helvetica"/>
          <w:color w:val="000000"/>
          <w:sz w:val="19"/>
          <w:szCs w:val="19"/>
        </w:rPr>
      </w:pPr>
    </w:p>
    <w:p w:rsidR="00AE2F65" w:rsidRDefault="00AE2F65" w:rsidP="00E46F94">
      <w:pPr>
        <w:autoSpaceDE w:val="0"/>
        <w:autoSpaceDN w:val="0"/>
        <w:adjustRightInd w:val="0"/>
        <w:spacing w:after="0" w:line="240" w:lineRule="auto"/>
        <w:jc w:val="both"/>
        <w:rPr>
          <w:rFonts w:ascii="Helvetica" w:hAnsi="Helvetica" w:cs="Helvetica"/>
          <w:color w:val="000000"/>
          <w:sz w:val="19"/>
          <w:szCs w:val="19"/>
        </w:rPr>
      </w:pPr>
      <w:r>
        <w:rPr>
          <w:rFonts w:ascii="Helvetica" w:hAnsi="Helvetica" w:cs="Helvetica"/>
          <w:color w:val="000000"/>
          <w:sz w:val="19"/>
          <w:szCs w:val="19"/>
        </w:rPr>
        <w:t>Alertar a las autoridades respectivas fuera de la</w:t>
      </w:r>
    </w:p>
    <w:p w:rsidR="00AE2F65" w:rsidRDefault="00AE2F65" w:rsidP="00E46F94">
      <w:pPr>
        <w:autoSpaceDE w:val="0"/>
        <w:autoSpaceDN w:val="0"/>
        <w:adjustRightInd w:val="0"/>
        <w:spacing w:after="0" w:line="240" w:lineRule="auto"/>
        <w:jc w:val="both"/>
        <w:rPr>
          <w:rFonts w:ascii="Helvetica" w:hAnsi="Helvetica" w:cs="Helvetica"/>
          <w:color w:val="000000"/>
          <w:sz w:val="19"/>
          <w:szCs w:val="19"/>
        </w:rPr>
      </w:pPr>
      <w:proofErr w:type="gramStart"/>
      <w:r>
        <w:rPr>
          <w:rFonts w:ascii="Helvetica" w:hAnsi="Helvetica" w:cs="Helvetica"/>
          <w:color w:val="000000"/>
          <w:sz w:val="19"/>
          <w:szCs w:val="19"/>
        </w:rPr>
        <w:t>planta</w:t>
      </w:r>
      <w:proofErr w:type="gramEnd"/>
      <w:r>
        <w:rPr>
          <w:rFonts w:ascii="Helvetica" w:hAnsi="Helvetica" w:cs="Helvetica"/>
          <w:color w:val="000000"/>
          <w:sz w:val="19"/>
          <w:szCs w:val="19"/>
        </w:rPr>
        <w:t>.</w:t>
      </w:r>
      <w:r>
        <w:rPr>
          <w:rFonts w:ascii="Helvetica" w:hAnsi="Helvetica" w:cs="Helvetica"/>
          <w:color w:val="000000"/>
          <w:sz w:val="19"/>
          <w:szCs w:val="19"/>
        </w:rPr>
        <w:tab/>
      </w:r>
      <w:r>
        <w:rPr>
          <w:rFonts w:ascii="Helvetica" w:hAnsi="Helvetica" w:cs="Helvetica"/>
          <w:color w:val="000000"/>
          <w:sz w:val="19"/>
          <w:szCs w:val="19"/>
        </w:rPr>
        <w:tab/>
      </w:r>
      <w:r>
        <w:rPr>
          <w:rFonts w:ascii="Helvetica" w:hAnsi="Helvetica" w:cs="Helvetica"/>
          <w:color w:val="000000"/>
          <w:sz w:val="19"/>
          <w:szCs w:val="19"/>
        </w:rPr>
        <w:tab/>
      </w:r>
      <w:r>
        <w:rPr>
          <w:rFonts w:ascii="Helvetica" w:hAnsi="Helvetica" w:cs="Helvetica"/>
          <w:color w:val="000000"/>
          <w:sz w:val="19"/>
          <w:szCs w:val="19"/>
        </w:rPr>
        <w:tab/>
      </w:r>
      <w:r>
        <w:rPr>
          <w:rFonts w:ascii="Helvetica" w:hAnsi="Helvetica" w:cs="Helvetica"/>
          <w:color w:val="000000"/>
          <w:sz w:val="19"/>
          <w:szCs w:val="19"/>
        </w:rPr>
        <w:tab/>
      </w:r>
      <w:r>
        <w:rPr>
          <w:rFonts w:ascii="Helvetica" w:hAnsi="Helvetica" w:cs="Helvetica"/>
          <w:color w:val="000000"/>
          <w:sz w:val="19"/>
          <w:szCs w:val="19"/>
        </w:rPr>
        <w:tab/>
        <w:t>Operador de planta</w:t>
      </w:r>
    </w:p>
    <w:p w:rsidR="00AE2F65" w:rsidRDefault="00AE2F65" w:rsidP="00E46F94">
      <w:pPr>
        <w:autoSpaceDE w:val="0"/>
        <w:autoSpaceDN w:val="0"/>
        <w:adjustRightInd w:val="0"/>
        <w:spacing w:after="0" w:line="240" w:lineRule="auto"/>
        <w:jc w:val="both"/>
        <w:rPr>
          <w:rFonts w:ascii="Helvetica" w:hAnsi="Helvetica" w:cs="Helvetica"/>
          <w:color w:val="000000"/>
          <w:sz w:val="19"/>
          <w:szCs w:val="19"/>
        </w:rPr>
      </w:pPr>
    </w:p>
    <w:p w:rsidR="00AE2F65" w:rsidRDefault="00AE2F65" w:rsidP="00E46F94">
      <w:pPr>
        <w:autoSpaceDE w:val="0"/>
        <w:autoSpaceDN w:val="0"/>
        <w:adjustRightInd w:val="0"/>
        <w:spacing w:after="0" w:line="240" w:lineRule="auto"/>
        <w:jc w:val="both"/>
        <w:rPr>
          <w:rFonts w:ascii="Helvetica" w:hAnsi="Helvetica" w:cs="Helvetica"/>
          <w:color w:val="000000"/>
          <w:sz w:val="19"/>
          <w:szCs w:val="19"/>
        </w:rPr>
      </w:pPr>
    </w:p>
    <w:p w:rsidR="00AE2F65" w:rsidRDefault="00AE2F65" w:rsidP="00E46F94">
      <w:pPr>
        <w:autoSpaceDE w:val="0"/>
        <w:autoSpaceDN w:val="0"/>
        <w:adjustRightInd w:val="0"/>
        <w:spacing w:after="0" w:line="240" w:lineRule="auto"/>
        <w:jc w:val="both"/>
        <w:rPr>
          <w:rFonts w:ascii="Helvetica-Bold" w:hAnsi="Helvetica-Bold" w:cs="Helvetica-Bold"/>
          <w:b/>
          <w:bCs/>
          <w:color w:val="000000"/>
          <w:sz w:val="19"/>
          <w:szCs w:val="19"/>
        </w:rPr>
      </w:pPr>
      <w:r>
        <w:rPr>
          <w:rFonts w:ascii="Helvetica-Bold" w:hAnsi="Helvetica-Bold" w:cs="Helvetica-Bold"/>
          <w:b/>
          <w:bCs/>
          <w:color w:val="000000"/>
          <w:sz w:val="19"/>
          <w:szCs w:val="19"/>
        </w:rPr>
        <w:t>Acción</w:t>
      </w:r>
      <w:r>
        <w:rPr>
          <w:rFonts w:ascii="Helvetica-Bold" w:hAnsi="Helvetica-Bold" w:cs="Helvetica-Bold"/>
          <w:b/>
          <w:bCs/>
          <w:color w:val="000000"/>
          <w:sz w:val="19"/>
          <w:szCs w:val="19"/>
        </w:rPr>
        <w:tab/>
      </w:r>
      <w:r>
        <w:rPr>
          <w:rFonts w:ascii="Helvetica-Bold" w:hAnsi="Helvetica-Bold" w:cs="Helvetica-Bold"/>
          <w:b/>
          <w:bCs/>
          <w:color w:val="000000"/>
          <w:sz w:val="19"/>
          <w:szCs w:val="19"/>
        </w:rPr>
        <w:tab/>
      </w:r>
      <w:r>
        <w:rPr>
          <w:rFonts w:ascii="Helvetica-Bold" w:hAnsi="Helvetica-Bold" w:cs="Helvetica-Bold"/>
          <w:b/>
          <w:bCs/>
          <w:color w:val="000000"/>
          <w:sz w:val="19"/>
          <w:szCs w:val="19"/>
        </w:rPr>
        <w:tab/>
      </w:r>
      <w:r>
        <w:rPr>
          <w:rFonts w:ascii="Helvetica-Bold" w:hAnsi="Helvetica-Bold" w:cs="Helvetica-Bold"/>
          <w:b/>
          <w:bCs/>
          <w:color w:val="000000"/>
          <w:sz w:val="19"/>
          <w:szCs w:val="19"/>
        </w:rPr>
        <w:tab/>
      </w:r>
      <w:r>
        <w:rPr>
          <w:rFonts w:ascii="Helvetica-Bold" w:hAnsi="Helvetica-Bold" w:cs="Helvetica-Bold"/>
          <w:b/>
          <w:bCs/>
          <w:color w:val="000000"/>
          <w:sz w:val="19"/>
          <w:szCs w:val="19"/>
        </w:rPr>
        <w:tab/>
      </w:r>
      <w:r>
        <w:rPr>
          <w:rFonts w:ascii="Helvetica-Bold" w:hAnsi="Helvetica-Bold" w:cs="Helvetica-Bold"/>
          <w:b/>
          <w:bCs/>
          <w:color w:val="000000"/>
          <w:sz w:val="19"/>
          <w:szCs w:val="19"/>
        </w:rPr>
        <w:tab/>
        <w:t xml:space="preserve"> Realizado por </w:t>
      </w:r>
      <w:r>
        <w:rPr>
          <w:rFonts w:ascii="Helvetica-Bold" w:hAnsi="Helvetica-Bold" w:cs="Helvetica-Bold"/>
          <w:b/>
          <w:bCs/>
          <w:color w:val="000000"/>
          <w:sz w:val="19"/>
          <w:szCs w:val="19"/>
        </w:rPr>
        <w:tab/>
      </w:r>
      <w:r>
        <w:rPr>
          <w:rFonts w:ascii="Helvetica-Bold" w:hAnsi="Helvetica-Bold" w:cs="Helvetica-Bold"/>
          <w:b/>
          <w:bCs/>
          <w:color w:val="000000"/>
          <w:sz w:val="19"/>
          <w:szCs w:val="19"/>
        </w:rPr>
        <w:tab/>
      </w:r>
      <w:r>
        <w:rPr>
          <w:rFonts w:ascii="Helvetica-Bold" w:hAnsi="Helvetica-Bold" w:cs="Helvetica-Bold"/>
          <w:b/>
          <w:bCs/>
          <w:color w:val="000000"/>
          <w:sz w:val="19"/>
          <w:szCs w:val="19"/>
        </w:rPr>
        <w:tab/>
        <w:t>Fecha/Tiempo</w:t>
      </w:r>
    </w:p>
    <w:p w:rsidR="00AE2F65" w:rsidRDefault="00AE2F65" w:rsidP="00E46F94">
      <w:pPr>
        <w:autoSpaceDE w:val="0"/>
        <w:autoSpaceDN w:val="0"/>
        <w:adjustRightInd w:val="0"/>
        <w:spacing w:after="0" w:line="240" w:lineRule="auto"/>
        <w:jc w:val="both"/>
        <w:rPr>
          <w:rFonts w:ascii="Helvetica-Bold" w:hAnsi="Helvetica-Bold" w:cs="Helvetica-Bold"/>
          <w:b/>
          <w:bCs/>
          <w:color w:val="000000"/>
          <w:sz w:val="19"/>
          <w:szCs w:val="19"/>
        </w:rPr>
      </w:pPr>
    </w:p>
    <w:p w:rsidR="00AE2F65" w:rsidRDefault="00AE2F65" w:rsidP="00E46F94">
      <w:pPr>
        <w:autoSpaceDE w:val="0"/>
        <w:autoSpaceDN w:val="0"/>
        <w:adjustRightInd w:val="0"/>
        <w:spacing w:after="0" w:line="240" w:lineRule="auto"/>
        <w:jc w:val="both"/>
        <w:rPr>
          <w:rFonts w:ascii="Helvetica" w:hAnsi="Helvetica" w:cs="Helvetica"/>
          <w:color w:val="000000"/>
          <w:sz w:val="19"/>
          <w:szCs w:val="19"/>
        </w:rPr>
      </w:pPr>
    </w:p>
    <w:p w:rsidR="00AE2F65" w:rsidRDefault="00AE2F65" w:rsidP="00E46F94">
      <w:pPr>
        <w:autoSpaceDE w:val="0"/>
        <w:autoSpaceDN w:val="0"/>
        <w:adjustRightInd w:val="0"/>
        <w:spacing w:after="0" w:line="240" w:lineRule="auto"/>
        <w:jc w:val="both"/>
        <w:rPr>
          <w:rFonts w:ascii="Helvetica" w:hAnsi="Helvetica" w:cs="Helvetica"/>
          <w:color w:val="000000"/>
          <w:sz w:val="19"/>
          <w:szCs w:val="19"/>
        </w:rPr>
      </w:pPr>
      <w:r>
        <w:rPr>
          <w:rFonts w:ascii="Helvetica" w:hAnsi="Helvetica" w:cs="Helvetica"/>
          <w:color w:val="000000"/>
          <w:sz w:val="19"/>
          <w:szCs w:val="19"/>
        </w:rPr>
        <w:t>Asegurar que los empleados que pueden haber</w:t>
      </w:r>
    </w:p>
    <w:p w:rsidR="00AE2F65" w:rsidRDefault="00AE2F65" w:rsidP="00E46F94">
      <w:pPr>
        <w:autoSpaceDE w:val="0"/>
        <w:autoSpaceDN w:val="0"/>
        <w:adjustRightInd w:val="0"/>
        <w:spacing w:after="0" w:line="240" w:lineRule="auto"/>
        <w:jc w:val="both"/>
        <w:rPr>
          <w:rFonts w:ascii="Helvetica" w:hAnsi="Helvetica" w:cs="Helvetica"/>
          <w:color w:val="000000"/>
          <w:sz w:val="19"/>
          <w:szCs w:val="19"/>
        </w:rPr>
      </w:pPr>
      <w:proofErr w:type="gramStart"/>
      <w:r>
        <w:rPr>
          <w:rFonts w:ascii="Helvetica" w:hAnsi="Helvetica" w:cs="Helvetica"/>
          <w:color w:val="000000"/>
          <w:sz w:val="19"/>
          <w:szCs w:val="19"/>
        </w:rPr>
        <w:t>sido</w:t>
      </w:r>
      <w:proofErr w:type="gramEnd"/>
      <w:r>
        <w:rPr>
          <w:rFonts w:ascii="Helvetica" w:hAnsi="Helvetica" w:cs="Helvetica"/>
          <w:color w:val="000000"/>
          <w:sz w:val="19"/>
          <w:szCs w:val="19"/>
        </w:rPr>
        <w:t xml:space="preserve"> expuestos reciban supervisión médica y</w:t>
      </w:r>
    </w:p>
    <w:p w:rsidR="00AE2F65" w:rsidRDefault="00AE2F65" w:rsidP="00E46F94">
      <w:pPr>
        <w:autoSpaceDE w:val="0"/>
        <w:autoSpaceDN w:val="0"/>
        <w:adjustRightInd w:val="0"/>
        <w:spacing w:after="0" w:line="240" w:lineRule="auto"/>
        <w:jc w:val="both"/>
        <w:rPr>
          <w:rFonts w:ascii="Helvetica" w:hAnsi="Helvetica" w:cs="Helvetica"/>
          <w:color w:val="000000"/>
          <w:sz w:val="19"/>
          <w:szCs w:val="19"/>
        </w:rPr>
      </w:pPr>
      <w:proofErr w:type="gramStart"/>
      <w:r>
        <w:rPr>
          <w:rFonts w:ascii="Helvetica" w:hAnsi="Helvetica" w:cs="Helvetica"/>
          <w:color w:val="000000"/>
          <w:sz w:val="19"/>
          <w:szCs w:val="19"/>
        </w:rPr>
        <w:t>tratamiento</w:t>
      </w:r>
      <w:proofErr w:type="gramEnd"/>
      <w:r>
        <w:rPr>
          <w:rFonts w:ascii="Helvetica" w:hAnsi="Helvetica" w:cs="Helvetica"/>
          <w:color w:val="000000"/>
          <w:sz w:val="19"/>
          <w:szCs w:val="19"/>
        </w:rPr>
        <w:t>, si necesario.</w:t>
      </w:r>
      <w:r>
        <w:rPr>
          <w:rFonts w:ascii="Helvetica" w:hAnsi="Helvetica" w:cs="Helvetica"/>
          <w:color w:val="000000"/>
          <w:sz w:val="19"/>
          <w:szCs w:val="19"/>
        </w:rPr>
        <w:tab/>
      </w:r>
      <w:r>
        <w:rPr>
          <w:rFonts w:ascii="Helvetica" w:hAnsi="Helvetica" w:cs="Helvetica"/>
          <w:color w:val="000000"/>
          <w:sz w:val="19"/>
          <w:szCs w:val="19"/>
        </w:rPr>
        <w:tab/>
      </w:r>
      <w:r>
        <w:rPr>
          <w:rFonts w:ascii="Helvetica" w:hAnsi="Helvetica" w:cs="Helvetica"/>
          <w:color w:val="000000"/>
          <w:sz w:val="19"/>
          <w:szCs w:val="19"/>
        </w:rPr>
        <w:tab/>
      </w:r>
      <w:r>
        <w:rPr>
          <w:rFonts w:ascii="Helvetica" w:hAnsi="Helvetica" w:cs="Helvetica"/>
          <w:color w:val="000000"/>
          <w:sz w:val="19"/>
          <w:szCs w:val="19"/>
        </w:rPr>
        <w:tab/>
        <w:t>Operador de planta</w:t>
      </w:r>
    </w:p>
    <w:p w:rsidR="00AE2F65" w:rsidRDefault="00AE2F65" w:rsidP="00E46F94">
      <w:pPr>
        <w:autoSpaceDE w:val="0"/>
        <w:autoSpaceDN w:val="0"/>
        <w:adjustRightInd w:val="0"/>
        <w:spacing w:after="0" w:line="240" w:lineRule="auto"/>
        <w:jc w:val="both"/>
        <w:rPr>
          <w:rFonts w:ascii="Helvetica" w:hAnsi="Helvetica" w:cs="Helvetica"/>
          <w:color w:val="000000"/>
          <w:sz w:val="19"/>
          <w:szCs w:val="19"/>
        </w:rPr>
      </w:pPr>
    </w:p>
    <w:p w:rsidR="00AE2F65" w:rsidRDefault="00AE2F65" w:rsidP="00E46F94">
      <w:pPr>
        <w:autoSpaceDE w:val="0"/>
        <w:autoSpaceDN w:val="0"/>
        <w:adjustRightInd w:val="0"/>
        <w:spacing w:after="0" w:line="240" w:lineRule="auto"/>
        <w:jc w:val="both"/>
        <w:rPr>
          <w:rFonts w:ascii="Helvetica" w:hAnsi="Helvetica" w:cs="Helvetica"/>
          <w:color w:val="000000"/>
          <w:sz w:val="19"/>
          <w:szCs w:val="19"/>
        </w:rPr>
      </w:pPr>
      <w:r>
        <w:rPr>
          <w:rFonts w:ascii="Helvetica" w:hAnsi="Helvetica" w:cs="Helvetica"/>
          <w:color w:val="000000"/>
          <w:sz w:val="19"/>
          <w:szCs w:val="19"/>
        </w:rPr>
        <w:t>Intentar detener o controlar la liberación o fuga.</w:t>
      </w:r>
      <w:r>
        <w:rPr>
          <w:rFonts w:ascii="Helvetica" w:hAnsi="Helvetica" w:cs="Helvetica"/>
          <w:color w:val="000000"/>
          <w:sz w:val="19"/>
          <w:szCs w:val="19"/>
        </w:rPr>
        <w:tab/>
        <w:t xml:space="preserve"> Equipo de respuesta/socorristas</w:t>
      </w:r>
    </w:p>
    <w:p w:rsidR="00AE2F65" w:rsidRDefault="00AE2F65" w:rsidP="00E46F94">
      <w:pPr>
        <w:autoSpaceDE w:val="0"/>
        <w:autoSpaceDN w:val="0"/>
        <w:adjustRightInd w:val="0"/>
        <w:spacing w:after="0" w:line="240" w:lineRule="auto"/>
        <w:jc w:val="both"/>
        <w:rPr>
          <w:rFonts w:ascii="Helvetica" w:hAnsi="Helvetica" w:cs="Helvetica"/>
          <w:color w:val="000000"/>
          <w:sz w:val="19"/>
          <w:szCs w:val="19"/>
        </w:rPr>
      </w:pPr>
    </w:p>
    <w:p w:rsidR="00AE2F65" w:rsidRDefault="00AE2F65" w:rsidP="00E46F94">
      <w:pPr>
        <w:autoSpaceDE w:val="0"/>
        <w:autoSpaceDN w:val="0"/>
        <w:adjustRightInd w:val="0"/>
        <w:spacing w:after="0" w:line="240" w:lineRule="auto"/>
        <w:jc w:val="both"/>
        <w:rPr>
          <w:rFonts w:ascii="Helvetica" w:hAnsi="Helvetica" w:cs="Helvetica"/>
          <w:color w:val="000000"/>
          <w:sz w:val="19"/>
          <w:szCs w:val="19"/>
        </w:rPr>
      </w:pPr>
      <w:r>
        <w:rPr>
          <w:rFonts w:ascii="Helvetica" w:hAnsi="Helvetica" w:cs="Helvetica"/>
          <w:color w:val="000000"/>
          <w:sz w:val="19"/>
          <w:szCs w:val="19"/>
        </w:rPr>
        <w:t>Obtener asistencia externa:</w:t>
      </w:r>
      <w:r>
        <w:rPr>
          <w:rFonts w:ascii="Helvetica" w:hAnsi="Helvetica" w:cs="Helvetica"/>
          <w:color w:val="000000"/>
          <w:sz w:val="19"/>
          <w:szCs w:val="19"/>
        </w:rPr>
        <w:tab/>
      </w:r>
      <w:r>
        <w:rPr>
          <w:rFonts w:ascii="Helvetica" w:hAnsi="Helvetica" w:cs="Helvetica"/>
          <w:color w:val="000000"/>
          <w:sz w:val="19"/>
          <w:szCs w:val="19"/>
        </w:rPr>
        <w:tab/>
      </w:r>
      <w:r>
        <w:rPr>
          <w:rFonts w:ascii="Helvetica" w:hAnsi="Helvetica" w:cs="Helvetica"/>
          <w:color w:val="000000"/>
          <w:sz w:val="19"/>
          <w:szCs w:val="19"/>
        </w:rPr>
        <w:tab/>
      </w:r>
    </w:p>
    <w:p w:rsidR="00AE2F65" w:rsidRDefault="00AE2F65" w:rsidP="00E46F94">
      <w:pPr>
        <w:autoSpaceDE w:val="0"/>
        <w:autoSpaceDN w:val="0"/>
        <w:adjustRightInd w:val="0"/>
        <w:spacing w:after="0" w:line="240" w:lineRule="auto"/>
        <w:jc w:val="both"/>
        <w:rPr>
          <w:rFonts w:ascii="Helvetica" w:hAnsi="Helvetica" w:cs="Helvetica"/>
          <w:color w:val="000000"/>
          <w:sz w:val="19"/>
          <w:szCs w:val="19"/>
        </w:rPr>
      </w:pPr>
      <w:r>
        <w:rPr>
          <w:rFonts w:ascii="Helvetica" w:hAnsi="Helvetica" w:cs="Helvetica"/>
          <w:color w:val="000000"/>
          <w:sz w:val="19"/>
          <w:szCs w:val="19"/>
        </w:rPr>
        <w:t xml:space="preserve"> Equipo </w:t>
      </w:r>
      <w:r w:rsidR="001B2A8A">
        <w:rPr>
          <w:rFonts w:ascii="Helvetica" w:hAnsi="Helvetica" w:cs="Helvetica"/>
          <w:color w:val="000000"/>
          <w:sz w:val="19"/>
          <w:szCs w:val="19"/>
        </w:rPr>
        <w:t xml:space="preserve">del </w:t>
      </w:r>
      <w:r w:rsidR="00E54BAC">
        <w:rPr>
          <w:rFonts w:ascii="Helvetica" w:hAnsi="Helvetica" w:cs="Helvetica"/>
          <w:color w:val="000000"/>
          <w:sz w:val="19"/>
          <w:szCs w:val="19"/>
        </w:rPr>
        <w:t xml:space="preserve">Proveedor </w:t>
      </w:r>
      <w:r w:rsidR="001B2A8A">
        <w:rPr>
          <w:rFonts w:ascii="Helvetica" w:hAnsi="Helvetica" w:cs="Helvetica"/>
          <w:color w:val="000000"/>
          <w:sz w:val="19"/>
          <w:szCs w:val="19"/>
        </w:rPr>
        <w:t xml:space="preserve">                                             </w:t>
      </w:r>
      <w:r>
        <w:rPr>
          <w:rFonts w:ascii="Helvetica" w:hAnsi="Helvetica" w:cs="Helvetica"/>
          <w:color w:val="000000"/>
          <w:sz w:val="19"/>
          <w:szCs w:val="19"/>
        </w:rPr>
        <w:t>Equipo de Comando.</w:t>
      </w:r>
    </w:p>
    <w:p w:rsidR="00AE2F65" w:rsidRDefault="00AE2F65" w:rsidP="00E46F94">
      <w:pPr>
        <w:autoSpaceDE w:val="0"/>
        <w:autoSpaceDN w:val="0"/>
        <w:adjustRightInd w:val="0"/>
        <w:spacing w:after="0" w:line="240" w:lineRule="auto"/>
        <w:jc w:val="both"/>
        <w:rPr>
          <w:rFonts w:ascii="Helvetica" w:hAnsi="Helvetica" w:cs="Helvetica"/>
          <w:color w:val="000000"/>
          <w:sz w:val="19"/>
          <w:szCs w:val="19"/>
        </w:rPr>
      </w:pPr>
    </w:p>
    <w:p w:rsidR="00AE2F65" w:rsidRDefault="00AE2F65" w:rsidP="00E46F94">
      <w:pPr>
        <w:autoSpaceDE w:val="0"/>
        <w:autoSpaceDN w:val="0"/>
        <w:adjustRightInd w:val="0"/>
        <w:spacing w:after="0" w:line="240" w:lineRule="auto"/>
        <w:jc w:val="both"/>
        <w:rPr>
          <w:rFonts w:ascii="Helvetica" w:hAnsi="Helvetica" w:cs="Helvetica"/>
          <w:color w:val="000000"/>
          <w:sz w:val="19"/>
          <w:szCs w:val="19"/>
        </w:rPr>
      </w:pPr>
    </w:p>
    <w:p w:rsidR="00AE2F65" w:rsidRDefault="00AE2F65" w:rsidP="00E46F94">
      <w:pPr>
        <w:autoSpaceDE w:val="0"/>
        <w:autoSpaceDN w:val="0"/>
        <w:adjustRightInd w:val="0"/>
        <w:spacing w:after="0" w:line="240" w:lineRule="auto"/>
        <w:jc w:val="both"/>
        <w:rPr>
          <w:rFonts w:ascii="Helvetica" w:hAnsi="Helvetica" w:cs="Helvetica"/>
          <w:color w:val="000000"/>
          <w:sz w:val="19"/>
          <w:szCs w:val="19"/>
        </w:rPr>
      </w:pPr>
    </w:p>
    <w:p w:rsidR="00AE2F65" w:rsidRDefault="00AE2F65" w:rsidP="00E46F94">
      <w:pPr>
        <w:autoSpaceDE w:val="0"/>
        <w:autoSpaceDN w:val="0"/>
        <w:adjustRightInd w:val="0"/>
        <w:spacing w:after="0" w:line="240" w:lineRule="auto"/>
        <w:jc w:val="both"/>
        <w:rPr>
          <w:rFonts w:ascii="Helvetica" w:hAnsi="Helvetica" w:cs="Helvetica"/>
          <w:color w:val="000000"/>
          <w:sz w:val="19"/>
          <w:szCs w:val="19"/>
        </w:rPr>
      </w:pPr>
      <w:r>
        <w:rPr>
          <w:rFonts w:ascii="Helvetica" w:hAnsi="Helvetica" w:cs="Helvetica"/>
          <w:color w:val="000000"/>
          <w:sz w:val="19"/>
          <w:szCs w:val="19"/>
        </w:rPr>
        <w:t>Controlar el incidente.</w:t>
      </w:r>
      <w:r>
        <w:rPr>
          <w:rFonts w:ascii="Helvetica" w:hAnsi="Helvetica" w:cs="Helvetica"/>
          <w:color w:val="000000"/>
          <w:sz w:val="19"/>
          <w:szCs w:val="19"/>
        </w:rPr>
        <w:tab/>
      </w:r>
      <w:r>
        <w:rPr>
          <w:rFonts w:ascii="Helvetica" w:hAnsi="Helvetica" w:cs="Helvetica"/>
          <w:color w:val="000000"/>
          <w:sz w:val="19"/>
          <w:szCs w:val="19"/>
        </w:rPr>
        <w:tab/>
      </w:r>
      <w:r>
        <w:rPr>
          <w:rFonts w:ascii="Helvetica" w:hAnsi="Helvetica" w:cs="Helvetica"/>
          <w:color w:val="000000"/>
          <w:sz w:val="19"/>
          <w:szCs w:val="19"/>
        </w:rPr>
        <w:tab/>
      </w:r>
      <w:r>
        <w:rPr>
          <w:rFonts w:ascii="Helvetica" w:hAnsi="Helvetica" w:cs="Helvetica"/>
          <w:color w:val="000000"/>
          <w:sz w:val="19"/>
          <w:szCs w:val="19"/>
        </w:rPr>
        <w:tab/>
        <w:t xml:space="preserve"> Coordinador en la planta</w:t>
      </w:r>
    </w:p>
    <w:p w:rsidR="00AE2F65" w:rsidRDefault="00AE2F65" w:rsidP="00E46F94">
      <w:pPr>
        <w:autoSpaceDE w:val="0"/>
        <w:autoSpaceDN w:val="0"/>
        <w:adjustRightInd w:val="0"/>
        <w:spacing w:after="0" w:line="240" w:lineRule="auto"/>
        <w:jc w:val="both"/>
        <w:rPr>
          <w:rFonts w:ascii="Helvetica" w:hAnsi="Helvetica" w:cs="Helvetica"/>
          <w:color w:val="000000"/>
          <w:sz w:val="19"/>
          <w:szCs w:val="19"/>
        </w:rPr>
      </w:pPr>
    </w:p>
    <w:p w:rsidR="00AE2F65" w:rsidRDefault="00AE2F65" w:rsidP="00E46F94">
      <w:pPr>
        <w:autoSpaceDE w:val="0"/>
        <w:autoSpaceDN w:val="0"/>
        <w:adjustRightInd w:val="0"/>
        <w:spacing w:after="0" w:line="240" w:lineRule="auto"/>
        <w:jc w:val="both"/>
        <w:rPr>
          <w:rFonts w:ascii="Helvetica" w:hAnsi="Helvetica" w:cs="Helvetica"/>
          <w:color w:val="000000"/>
          <w:sz w:val="19"/>
          <w:szCs w:val="19"/>
        </w:rPr>
      </w:pPr>
      <w:r>
        <w:rPr>
          <w:rFonts w:ascii="Helvetica" w:hAnsi="Helvetica" w:cs="Helvetica"/>
          <w:color w:val="000000"/>
          <w:sz w:val="19"/>
          <w:szCs w:val="19"/>
        </w:rPr>
        <w:t>Determinar cuándo reanudar las operaciones</w:t>
      </w:r>
    </w:p>
    <w:p w:rsidR="00AE2F65" w:rsidRDefault="00AE2F65" w:rsidP="00E46F94">
      <w:pPr>
        <w:autoSpaceDE w:val="0"/>
        <w:autoSpaceDN w:val="0"/>
        <w:adjustRightInd w:val="0"/>
        <w:spacing w:after="0" w:line="240" w:lineRule="auto"/>
        <w:jc w:val="both"/>
        <w:rPr>
          <w:rFonts w:ascii="Helvetica" w:hAnsi="Helvetica" w:cs="Helvetica"/>
          <w:color w:val="000000"/>
          <w:sz w:val="19"/>
          <w:szCs w:val="19"/>
        </w:rPr>
      </w:pPr>
      <w:proofErr w:type="gramStart"/>
      <w:r>
        <w:rPr>
          <w:rFonts w:ascii="Helvetica" w:hAnsi="Helvetica" w:cs="Helvetica"/>
          <w:color w:val="000000"/>
          <w:sz w:val="19"/>
          <w:szCs w:val="19"/>
        </w:rPr>
        <w:t>normales</w:t>
      </w:r>
      <w:proofErr w:type="gramEnd"/>
      <w:r>
        <w:rPr>
          <w:rFonts w:ascii="Helvetica" w:hAnsi="Helvetica" w:cs="Helvetica"/>
          <w:color w:val="000000"/>
          <w:sz w:val="19"/>
          <w:szCs w:val="19"/>
        </w:rPr>
        <w:t xml:space="preserve">. </w:t>
      </w:r>
      <w:r>
        <w:rPr>
          <w:rFonts w:ascii="Helvetica" w:hAnsi="Helvetica" w:cs="Helvetica"/>
          <w:color w:val="000000"/>
          <w:sz w:val="19"/>
          <w:szCs w:val="19"/>
        </w:rPr>
        <w:tab/>
      </w:r>
      <w:r>
        <w:rPr>
          <w:rFonts w:ascii="Helvetica" w:hAnsi="Helvetica" w:cs="Helvetica"/>
          <w:color w:val="000000"/>
          <w:sz w:val="19"/>
          <w:szCs w:val="19"/>
        </w:rPr>
        <w:tab/>
      </w:r>
      <w:r>
        <w:rPr>
          <w:rFonts w:ascii="Helvetica" w:hAnsi="Helvetica" w:cs="Helvetica"/>
          <w:color w:val="000000"/>
          <w:sz w:val="19"/>
          <w:szCs w:val="19"/>
        </w:rPr>
        <w:tab/>
      </w:r>
      <w:r>
        <w:rPr>
          <w:rFonts w:ascii="Helvetica" w:hAnsi="Helvetica" w:cs="Helvetica"/>
          <w:color w:val="000000"/>
          <w:sz w:val="19"/>
          <w:szCs w:val="19"/>
        </w:rPr>
        <w:tab/>
      </w:r>
      <w:r>
        <w:rPr>
          <w:rFonts w:ascii="Helvetica" w:hAnsi="Helvetica" w:cs="Helvetica"/>
          <w:color w:val="000000"/>
          <w:sz w:val="19"/>
          <w:szCs w:val="19"/>
        </w:rPr>
        <w:tab/>
        <w:t>Coordinador en la planta</w:t>
      </w:r>
    </w:p>
    <w:p w:rsidR="00AE2F65" w:rsidRDefault="00AE2F65" w:rsidP="00E46F94">
      <w:pPr>
        <w:autoSpaceDE w:val="0"/>
        <w:autoSpaceDN w:val="0"/>
        <w:adjustRightInd w:val="0"/>
        <w:spacing w:after="0" w:line="240" w:lineRule="auto"/>
        <w:jc w:val="both"/>
        <w:rPr>
          <w:rFonts w:ascii="Helvetica" w:hAnsi="Helvetica" w:cs="Helvetica"/>
          <w:color w:val="000000"/>
          <w:sz w:val="19"/>
          <w:szCs w:val="19"/>
        </w:rPr>
      </w:pPr>
    </w:p>
    <w:p w:rsidR="00AE2F65" w:rsidRDefault="00AE2F65" w:rsidP="00E46F94">
      <w:pPr>
        <w:autoSpaceDE w:val="0"/>
        <w:autoSpaceDN w:val="0"/>
        <w:adjustRightInd w:val="0"/>
        <w:spacing w:after="0" w:line="240" w:lineRule="auto"/>
        <w:jc w:val="both"/>
        <w:rPr>
          <w:rFonts w:ascii="Helvetica" w:hAnsi="Helvetica" w:cs="Helvetica"/>
          <w:color w:val="000000"/>
          <w:sz w:val="19"/>
          <w:szCs w:val="19"/>
        </w:rPr>
      </w:pPr>
      <w:r>
        <w:rPr>
          <w:rFonts w:ascii="Helvetica" w:hAnsi="Helvetica" w:cs="Helvetica"/>
          <w:color w:val="000000"/>
          <w:sz w:val="19"/>
          <w:szCs w:val="19"/>
        </w:rPr>
        <w:t>Proveer informe de cierre/resolución del</w:t>
      </w:r>
    </w:p>
    <w:p w:rsidR="00AE2F65" w:rsidRDefault="00AE2F65" w:rsidP="00E46F94">
      <w:pPr>
        <w:autoSpaceDE w:val="0"/>
        <w:autoSpaceDN w:val="0"/>
        <w:adjustRightInd w:val="0"/>
        <w:spacing w:after="0" w:line="240" w:lineRule="auto"/>
        <w:jc w:val="both"/>
        <w:rPr>
          <w:rFonts w:ascii="Helvetica" w:hAnsi="Helvetica" w:cs="Helvetica"/>
          <w:color w:val="000000"/>
          <w:sz w:val="19"/>
          <w:szCs w:val="19"/>
        </w:rPr>
      </w:pPr>
      <w:proofErr w:type="gramStart"/>
      <w:r>
        <w:rPr>
          <w:rFonts w:ascii="Helvetica" w:hAnsi="Helvetica" w:cs="Helvetica"/>
          <w:color w:val="000000"/>
          <w:sz w:val="19"/>
          <w:szCs w:val="19"/>
        </w:rPr>
        <w:t>incidente</w:t>
      </w:r>
      <w:proofErr w:type="gramEnd"/>
      <w:r>
        <w:rPr>
          <w:rFonts w:ascii="Helvetica" w:hAnsi="Helvetica" w:cs="Helvetica"/>
          <w:color w:val="000000"/>
          <w:sz w:val="19"/>
          <w:szCs w:val="19"/>
        </w:rPr>
        <w:t xml:space="preserve">. </w:t>
      </w:r>
      <w:r>
        <w:rPr>
          <w:rFonts w:ascii="Helvetica" w:hAnsi="Helvetica" w:cs="Helvetica"/>
          <w:color w:val="000000"/>
          <w:sz w:val="19"/>
          <w:szCs w:val="19"/>
        </w:rPr>
        <w:tab/>
      </w:r>
      <w:r>
        <w:rPr>
          <w:rFonts w:ascii="Helvetica" w:hAnsi="Helvetica" w:cs="Helvetica"/>
          <w:color w:val="000000"/>
          <w:sz w:val="19"/>
          <w:szCs w:val="19"/>
        </w:rPr>
        <w:tab/>
      </w:r>
      <w:r>
        <w:rPr>
          <w:rFonts w:ascii="Helvetica" w:hAnsi="Helvetica" w:cs="Helvetica"/>
          <w:color w:val="000000"/>
          <w:sz w:val="19"/>
          <w:szCs w:val="19"/>
        </w:rPr>
        <w:tab/>
      </w:r>
      <w:r>
        <w:rPr>
          <w:rFonts w:ascii="Helvetica" w:hAnsi="Helvetica" w:cs="Helvetica"/>
          <w:color w:val="000000"/>
          <w:sz w:val="19"/>
          <w:szCs w:val="19"/>
        </w:rPr>
        <w:tab/>
      </w:r>
      <w:r>
        <w:rPr>
          <w:rFonts w:ascii="Helvetica" w:hAnsi="Helvetica" w:cs="Helvetica"/>
          <w:color w:val="000000"/>
          <w:sz w:val="19"/>
          <w:szCs w:val="19"/>
        </w:rPr>
        <w:tab/>
        <w:t>Coordinador en la planta</w:t>
      </w:r>
    </w:p>
    <w:p w:rsidR="00AE2F65" w:rsidRDefault="00AE2F65" w:rsidP="00E46F94">
      <w:pPr>
        <w:autoSpaceDE w:val="0"/>
        <w:autoSpaceDN w:val="0"/>
        <w:adjustRightInd w:val="0"/>
        <w:spacing w:after="0" w:line="240" w:lineRule="auto"/>
        <w:jc w:val="both"/>
        <w:rPr>
          <w:rFonts w:ascii="Helvetica" w:hAnsi="Helvetica" w:cs="Helvetica"/>
          <w:color w:val="000000"/>
          <w:sz w:val="19"/>
          <w:szCs w:val="19"/>
        </w:rPr>
      </w:pPr>
    </w:p>
    <w:p w:rsidR="00AE2F65" w:rsidRDefault="00AE2F65" w:rsidP="00E46F94">
      <w:pPr>
        <w:autoSpaceDE w:val="0"/>
        <w:autoSpaceDN w:val="0"/>
        <w:adjustRightInd w:val="0"/>
        <w:spacing w:after="0" w:line="240" w:lineRule="auto"/>
        <w:jc w:val="both"/>
        <w:rPr>
          <w:rFonts w:ascii="Helvetica" w:hAnsi="Helvetica" w:cs="Helvetica"/>
          <w:color w:val="000000"/>
          <w:sz w:val="19"/>
          <w:szCs w:val="19"/>
        </w:rPr>
      </w:pPr>
    </w:p>
    <w:p w:rsidR="00AE2F65" w:rsidRDefault="00AE2F65" w:rsidP="00E46F94">
      <w:pPr>
        <w:autoSpaceDE w:val="0"/>
        <w:autoSpaceDN w:val="0"/>
        <w:adjustRightInd w:val="0"/>
        <w:spacing w:after="0" w:line="240" w:lineRule="auto"/>
        <w:jc w:val="both"/>
        <w:rPr>
          <w:rFonts w:ascii="Helvetica" w:hAnsi="Helvetica" w:cs="Helvetica"/>
          <w:color w:val="000000"/>
          <w:sz w:val="19"/>
          <w:szCs w:val="19"/>
        </w:rPr>
      </w:pPr>
    </w:p>
    <w:p w:rsidR="00AE2F65" w:rsidRDefault="00431142" w:rsidP="00E46F94">
      <w:pPr>
        <w:autoSpaceDE w:val="0"/>
        <w:autoSpaceDN w:val="0"/>
        <w:adjustRightInd w:val="0"/>
        <w:spacing w:after="0" w:line="240" w:lineRule="auto"/>
        <w:jc w:val="both"/>
        <w:rPr>
          <w:rFonts w:ascii="Helvetica" w:hAnsi="Helvetica" w:cs="Helvetica"/>
          <w:b/>
          <w:color w:val="000000"/>
          <w:sz w:val="16"/>
          <w:szCs w:val="16"/>
        </w:rPr>
      </w:pPr>
      <w:r>
        <w:rPr>
          <w:rFonts w:ascii="Helvetica" w:hAnsi="Helvetica" w:cs="Helvetica"/>
          <w:b/>
          <w:color w:val="000000"/>
          <w:sz w:val="19"/>
          <w:szCs w:val="19"/>
        </w:rPr>
        <w:t>2.2</w:t>
      </w:r>
      <w:r w:rsidR="00AE2F65" w:rsidRPr="001072DF">
        <w:rPr>
          <w:rFonts w:ascii="Helvetica" w:hAnsi="Helvetica" w:cs="Helvetica"/>
          <w:b/>
          <w:color w:val="000000"/>
          <w:sz w:val="19"/>
          <w:szCs w:val="19"/>
        </w:rPr>
        <w:t xml:space="preserve"> </w:t>
      </w:r>
      <w:r w:rsidR="00AE2F65" w:rsidRPr="001072DF">
        <w:rPr>
          <w:rFonts w:ascii="Helvetica" w:hAnsi="Helvetica" w:cs="Helvetica"/>
          <w:b/>
          <w:color w:val="000000"/>
          <w:sz w:val="16"/>
          <w:szCs w:val="16"/>
        </w:rPr>
        <w:t>EQUIPO DE PROTECCION PERSONAL Y SEGURIDAD</w:t>
      </w:r>
    </w:p>
    <w:p w:rsidR="00AE2F65" w:rsidRPr="001072DF" w:rsidRDefault="00AE2F65" w:rsidP="00E46F94">
      <w:pPr>
        <w:autoSpaceDE w:val="0"/>
        <w:autoSpaceDN w:val="0"/>
        <w:adjustRightInd w:val="0"/>
        <w:spacing w:after="0" w:line="240" w:lineRule="auto"/>
        <w:jc w:val="both"/>
        <w:rPr>
          <w:rFonts w:ascii="Helvetica" w:hAnsi="Helvetica" w:cs="Helvetica"/>
          <w:b/>
          <w:color w:val="000000"/>
          <w:sz w:val="16"/>
          <w:szCs w:val="16"/>
        </w:rPr>
      </w:pPr>
    </w:p>
    <w:p w:rsidR="00AE2F65" w:rsidRPr="001072DF" w:rsidRDefault="00431142" w:rsidP="00E46F94">
      <w:pPr>
        <w:autoSpaceDE w:val="0"/>
        <w:autoSpaceDN w:val="0"/>
        <w:adjustRightInd w:val="0"/>
        <w:spacing w:after="0" w:line="240" w:lineRule="auto"/>
        <w:jc w:val="both"/>
        <w:rPr>
          <w:rFonts w:ascii="Helvetica" w:hAnsi="Helvetica" w:cs="Helvetica"/>
          <w:b/>
          <w:color w:val="000000"/>
          <w:sz w:val="19"/>
          <w:szCs w:val="19"/>
          <w:u w:val="single"/>
        </w:rPr>
      </w:pPr>
      <w:r>
        <w:rPr>
          <w:rFonts w:ascii="Helvetica" w:hAnsi="Helvetica" w:cs="Helvetica"/>
          <w:b/>
          <w:color w:val="000000"/>
          <w:sz w:val="19"/>
          <w:szCs w:val="19"/>
          <w:u w:val="single"/>
        </w:rPr>
        <w:t>2.2</w:t>
      </w:r>
      <w:r w:rsidR="00AE2F65" w:rsidRPr="001072DF">
        <w:rPr>
          <w:rFonts w:ascii="Helvetica" w:hAnsi="Helvetica" w:cs="Helvetica"/>
          <w:b/>
          <w:color w:val="000000"/>
          <w:sz w:val="19"/>
          <w:szCs w:val="19"/>
          <w:u w:val="single"/>
        </w:rPr>
        <w:t>.1 Recomendaciones Generales</w:t>
      </w:r>
    </w:p>
    <w:p w:rsidR="00AE2F65" w:rsidRDefault="00AE2F65" w:rsidP="00E46F94">
      <w:pPr>
        <w:autoSpaceDE w:val="0"/>
        <w:autoSpaceDN w:val="0"/>
        <w:adjustRightInd w:val="0"/>
        <w:spacing w:after="0" w:line="240" w:lineRule="auto"/>
        <w:jc w:val="both"/>
        <w:rPr>
          <w:rFonts w:ascii="Helvetica" w:hAnsi="Helvetica" w:cs="Helvetica"/>
          <w:color w:val="000000"/>
          <w:sz w:val="19"/>
          <w:szCs w:val="19"/>
        </w:rPr>
      </w:pPr>
    </w:p>
    <w:p w:rsidR="00AE2F65" w:rsidRDefault="00AE2F65" w:rsidP="00E46F94">
      <w:pPr>
        <w:autoSpaceDE w:val="0"/>
        <w:autoSpaceDN w:val="0"/>
        <w:adjustRightInd w:val="0"/>
        <w:spacing w:after="0" w:line="240" w:lineRule="auto"/>
        <w:jc w:val="both"/>
        <w:rPr>
          <w:rFonts w:ascii="Helvetica" w:hAnsi="Helvetica" w:cs="Helvetica"/>
          <w:color w:val="000000"/>
          <w:sz w:val="19"/>
          <w:szCs w:val="19"/>
        </w:rPr>
      </w:pPr>
      <w:r>
        <w:rPr>
          <w:rFonts w:ascii="Helvetica" w:hAnsi="Helvetica" w:cs="Helvetica"/>
          <w:color w:val="000000"/>
          <w:sz w:val="19"/>
          <w:szCs w:val="19"/>
        </w:rPr>
        <w:t xml:space="preserve">Los </w:t>
      </w:r>
      <w:r w:rsidRPr="001072DF">
        <w:rPr>
          <w:rFonts w:ascii="Helvetica" w:hAnsi="Helvetica" w:cs="Helvetica"/>
          <w:b/>
          <w:color w:val="000000"/>
          <w:sz w:val="19"/>
          <w:szCs w:val="19"/>
        </w:rPr>
        <w:t>empleados con enfermedades respiratorias o capacidad respiratoria reducida</w:t>
      </w:r>
      <w:r>
        <w:rPr>
          <w:rFonts w:ascii="Helvetica" w:hAnsi="Helvetica" w:cs="Helvetica"/>
          <w:color w:val="000000"/>
          <w:sz w:val="19"/>
          <w:szCs w:val="19"/>
        </w:rPr>
        <w:t xml:space="preserve"> deben </w:t>
      </w:r>
      <w:r w:rsidRPr="001072DF">
        <w:rPr>
          <w:rFonts w:ascii="Helvetica" w:hAnsi="Helvetica" w:cs="Helvetica"/>
          <w:b/>
          <w:color w:val="000000"/>
          <w:sz w:val="19"/>
          <w:szCs w:val="19"/>
        </w:rPr>
        <w:t>evitar trabajar en situaciones en las que sería posible una exposición al cloro</w:t>
      </w:r>
      <w:r>
        <w:rPr>
          <w:rFonts w:ascii="Helvetica" w:hAnsi="Helvetica" w:cs="Helvetica"/>
          <w:color w:val="000000"/>
          <w:sz w:val="19"/>
          <w:szCs w:val="19"/>
        </w:rPr>
        <w:t xml:space="preserve">. </w:t>
      </w:r>
    </w:p>
    <w:p w:rsidR="00AE2F65" w:rsidRDefault="00AE2F65" w:rsidP="00E46F94">
      <w:pPr>
        <w:autoSpaceDE w:val="0"/>
        <w:autoSpaceDN w:val="0"/>
        <w:adjustRightInd w:val="0"/>
        <w:spacing w:after="0" w:line="240" w:lineRule="auto"/>
        <w:jc w:val="both"/>
        <w:rPr>
          <w:rFonts w:ascii="Helvetica" w:hAnsi="Helvetica" w:cs="Helvetica"/>
          <w:color w:val="000000"/>
          <w:sz w:val="19"/>
          <w:szCs w:val="19"/>
        </w:rPr>
      </w:pPr>
    </w:p>
    <w:p w:rsidR="00AE2F65" w:rsidRDefault="00AE2F65" w:rsidP="00E46F94">
      <w:pPr>
        <w:autoSpaceDE w:val="0"/>
        <w:autoSpaceDN w:val="0"/>
        <w:adjustRightInd w:val="0"/>
        <w:spacing w:after="0" w:line="240" w:lineRule="auto"/>
        <w:jc w:val="both"/>
        <w:rPr>
          <w:rFonts w:ascii="Helvetica" w:hAnsi="Helvetica" w:cs="Helvetica"/>
          <w:color w:val="000000"/>
          <w:sz w:val="19"/>
          <w:szCs w:val="19"/>
        </w:rPr>
      </w:pPr>
      <w:r>
        <w:rPr>
          <w:rFonts w:ascii="Helvetica" w:hAnsi="Helvetica" w:cs="Helvetica"/>
          <w:color w:val="000000"/>
          <w:sz w:val="19"/>
          <w:szCs w:val="19"/>
        </w:rPr>
        <w:t>Los usuarios de cloro deben adoptar o implantar un programa de supervisión y vigilancia médica adecuado a sus nece</w:t>
      </w:r>
      <w:r w:rsidR="00124873">
        <w:rPr>
          <w:rFonts w:ascii="Helvetica" w:hAnsi="Helvetica" w:cs="Helvetica"/>
          <w:color w:val="000000"/>
          <w:sz w:val="19"/>
          <w:szCs w:val="19"/>
        </w:rPr>
        <w:t>sidades.</w:t>
      </w:r>
    </w:p>
    <w:p w:rsidR="00AE2F65" w:rsidRDefault="00AE2F65" w:rsidP="00E46F94">
      <w:pPr>
        <w:autoSpaceDE w:val="0"/>
        <w:autoSpaceDN w:val="0"/>
        <w:adjustRightInd w:val="0"/>
        <w:spacing w:after="0" w:line="240" w:lineRule="auto"/>
        <w:jc w:val="both"/>
        <w:rPr>
          <w:rFonts w:ascii="Helvetica" w:hAnsi="Helvetica" w:cs="Helvetica"/>
          <w:color w:val="000000"/>
          <w:sz w:val="19"/>
          <w:szCs w:val="19"/>
        </w:rPr>
      </w:pPr>
    </w:p>
    <w:p w:rsidR="00AE2F65" w:rsidRDefault="005E0394" w:rsidP="00E46F94">
      <w:pPr>
        <w:autoSpaceDE w:val="0"/>
        <w:autoSpaceDN w:val="0"/>
        <w:adjustRightInd w:val="0"/>
        <w:spacing w:after="0" w:line="240" w:lineRule="auto"/>
        <w:jc w:val="both"/>
        <w:rPr>
          <w:rFonts w:ascii="Helvetica" w:hAnsi="Helvetica" w:cs="Helvetica"/>
          <w:color w:val="000000"/>
          <w:sz w:val="19"/>
          <w:szCs w:val="19"/>
          <w:u w:val="single"/>
        </w:rPr>
      </w:pPr>
      <w:r>
        <w:rPr>
          <w:rFonts w:ascii="Helvetica" w:hAnsi="Helvetica" w:cs="Helvetica"/>
          <w:color w:val="000000"/>
          <w:sz w:val="19"/>
          <w:szCs w:val="19"/>
          <w:u w:val="single"/>
        </w:rPr>
        <w:t>2.</w:t>
      </w:r>
      <w:r w:rsidR="00AE2F65" w:rsidRPr="001072DF">
        <w:rPr>
          <w:rFonts w:ascii="Helvetica" w:hAnsi="Helvetica" w:cs="Helvetica"/>
          <w:color w:val="000000"/>
          <w:sz w:val="19"/>
          <w:szCs w:val="19"/>
          <w:u w:val="single"/>
        </w:rPr>
        <w:t>2.1.1 Vestimenta</w:t>
      </w:r>
    </w:p>
    <w:p w:rsidR="00AE2F65" w:rsidRPr="001072DF" w:rsidRDefault="00AE2F65" w:rsidP="00E46F94">
      <w:pPr>
        <w:autoSpaceDE w:val="0"/>
        <w:autoSpaceDN w:val="0"/>
        <w:adjustRightInd w:val="0"/>
        <w:spacing w:after="0" w:line="240" w:lineRule="auto"/>
        <w:jc w:val="both"/>
        <w:rPr>
          <w:rFonts w:ascii="Helvetica" w:hAnsi="Helvetica" w:cs="Helvetica"/>
          <w:color w:val="000000"/>
          <w:sz w:val="19"/>
          <w:szCs w:val="19"/>
          <w:u w:val="single"/>
        </w:rPr>
      </w:pPr>
    </w:p>
    <w:p w:rsidR="00AE2F65" w:rsidRDefault="00AE2F65" w:rsidP="00E46F94">
      <w:pPr>
        <w:autoSpaceDE w:val="0"/>
        <w:autoSpaceDN w:val="0"/>
        <w:adjustRightInd w:val="0"/>
        <w:spacing w:after="0" w:line="240" w:lineRule="auto"/>
        <w:jc w:val="both"/>
        <w:rPr>
          <w:rFonts w:ascii="Helvetica" w:hAnsi="Helvetica" w:cs="Helvetica"/>
          <w:color w:val="000000"/>
          <w:sz w:val="19"/>
          <w:szCs w:val="19"/>
        </w:rPr>
      </w:pPr>
      <w:r>
        <w:rPr>
          <w:rFonts w:ascii="Helvetica" w:hAnsi="Helvetica" w:cs="Helvetica"/>
          <w:color w:val="000000"/>
          <w:sz w:val="19"/>
          <w:szCs w:val="19"/>
        </w:rPr>
        <w:t>En las áreas generales de la instalación, o en los edificios donde se utiliza y almacena el cloro,</w:t>
      </w:r>
    </w:p>
    <w:p w:rsidR="00AE2F65" w:rsidRPr="001072DF" w:rsidRDefault="00AE2F65" w:rsidP="00E46F94">
      <w:pPr>
        <w:autoSpaceDE w:val="0"/>
        <w:autoSpaceDN w:val="0"/>
        <w:adjustRightInd w:val="0"/>
        <w:spacing w:after="0" w:line="240" w:lineRule="auto"/>
        <w:jc w:val="both"/>
        <w:rPr>
          <w:rFonts w:ascii="Helvetica" w:hAnsi="Helvetica" w:cs="Helvetica"/>
          <w:b/>
          <w:color w:val="000000"/>
          <w:sz w:val="19"/>
          <w:szCs w:val="19"/>
        </w:rPr>
      </w:pPr>
      <w:proofErr w:type="gramStart"/>
      <w:r w:rsidRPr="001072DF">
        <w:rPr>
          <w:rFonts w:ascii="Helvetica" w:hAnsi="Helvetica" w:cs="Helvetica"/>
          <w:b/>
          <w:color w:val="000000"/>
          <w:sz w:val="19"/>
          <w:szCs w:val="19"/>
        </w:rPr>
        <w:t>no</w:t>
      </w:r>
      <w:proofErr w:type="gramEnd"/>
      <w:r w:rsidRPr="001072DF">
        <w:rPr>
          <w:rFonts w:ascii="Helvetica" w:hAnsi="Helvetica" w:cs="Helvetica"/>
          <w:b/>
          <w:color w:val="000000"/>
          <w:sz w:val="19"/>
          <w:szCs w:val="19"/>
        </w:rPr>
        <w:t xml:space="preserve"> se requiere vestimenta especial para los operadores que llev</w:t>
      </w:r>
      <w:r>
        <w:rPr>
          <w:rFonts w:ascii="Helvetica" w:hAnsi="Helvetica" w:cs="Helvetica"/>
          <w:b/>
          <w:color w:val="000000"/>
          <w:sz w:val="19"/>
          <w:szCs w:val="19"/>
        </w:rPr>
        <w:t xml:space="preserve">an a cabo operaciones de rutina </w:t>
      </w:r>
      <w:r w:rsidRPr="001072DF">
        <w:rPr>
          <w:rFonts w:ascii="Helvetica" w:hAnsi="Helvetica" w:cs="Helvetica"/>
          <w:b/>
          <w:color w:val="000000"/>
          <w:sz w:val="19"/>
          <w:szCs w:val="19"/>
        </w:rPr>
        <w:t>de la planta</w:t>
      </w:r>
      <w:r>
        <w:rPr>
          <w:rFonts w:ascii="Helvetica" w:hAnsi="Helvetica" w:cs="Helvetica"/>
          <w:color w:val="000000"/>
          <w:sz w:val="19"/>
          <w:szCs w:val="19"/>
        </w:rPr>
        <w:t>. Sin embargo, pantalones, camisas con mangas, gafas de seguridad con protección</w:t>
      </w:r>
      <w:r>
        <w:rPr>
          <w:rFonts w:ascii="Helvetica" w:hAnsi="Helvetica" w:cs="Helvetica"/>
          <w:b/>
          <w:color w:val="000000"/>
          <w:sz w:val="19"/>
          <w:szCs w:val="19"/>
        </w:rPr>
        <w:t xml:space="preserve"> </w:t>
      </w:r>
      <w:r>
        <w:rPr>
          <w:rFonts w:ascii="Helvetica" w:hAnsi="Helvetica" w:cs="Helvetica"/>
          <w:color w:val="000000"/>
          <w:sz w:val="19"/>
          <w:szCs w:val="19"/>
        </w:rPr>
        <w:t xml:space="preserve">lateral o </w:t>
      </w:r>
      <w:r>
        <w:rPr>
          <w:rFonts w:ascii="Helvetica-Oblique" w:hAnsi="Helvetica-Oblique" w:cs="Helvetica-Oblique"/>
          <w:i/>
          <w:iCs/>
          <w:color w:val="000000"/>
          <w:sz w:val="19"/>
          <w:szCs w:val="19"/>
        </w:rPr>
        <w:t>gafas aprobadas para uso con productos químicos peligrosos</w:t>
      </w:r>
      <w:r>
        <w:rPr>
          <w:rFonts w:ascii="Helvetica" w:hAnsi="Helvetica" w:cs="Helvetica"/>
          <w:color w:val="000000"/>
          <w:sz w:val="19"/>
          <w:szCs w:val="19"/>
        </w:rPr>
        <w:t>, cascos y zapatos de</w:t>
      </w:r>
      <w:r>
        <w:rPr>
          <w:rFonts w:ascii="Helvetica" w:hAnsi="Helvetica" w:cs="Helvetica"/>
          <w:b/>
          <w:color w:val="000000"/>
          <w:sz w:val="19"/>
          <w:szCs w:val="19"/>
        </w:rPr>
        <w:t xml:space="preserve"> </w:t>
      </w:r>
      <w:r>
        <w:rPr>
          <w:rFonts w:ascii="Helvetica" w:hAnsi="Helvetica" w:cs="Helvetica"/>
          <w:color w:val="000000"/>
          <w:sz w:val="19"/>
          <w:szCs w:val="19"/>
        </w:rPr>
        <w:t>seguridad deben utilizarse o estar a disposición, según lo que rige la práctica de la planta.</w:t>
      </w:r>
    </w:p>
    <w:p w:rsidR="00AE2F65" w:rsidRDefault="00AE2F65" w:rsidP="00E46F94">
      <w:pPr>
        <w:autoSpaceDE w:val="0"/>
        <w:autoSpaceDN w:val="0"/>
        <w:adjustRightInd w:val="0"/>
        <w:spacing w:after="0" w:line="240" w:lineRule="auto"/>
        <w:jc w:val="both"/>
        <w:rPr>
          <w:rFonts w:ascii="Helvetica" w:hAnsi="Helvetica" w:cs="Helvetica"/>
          <w:color w:val="000000"/>
          <w:sz w:val="19"/>
          <w:szCs w:val="19"/>
        </w:rPr>
      </w:pPr>
      <w:r w:rsidRPr="001072DF">
        <w:rPr>
          <w:rFonts w:ascii="Helvetica" w:hAnsi="Helvetica" w:cs="Helvetica"/>
          <w:b/>
          <w:color w:val="000000"/>
          <w:sz w:val="19"/>
          <w:szCs w:val="19"/>
        </w:rPr>
        <w:t xml:space="preserve">Deben estar exentas de aceite o grasa </w:t>
      </w:r>
      <w:r>
        <w:rPr>
          <w:rFonts w:ascii="Helvetica" w:hAnsi="Helvetica" w:cs="Helvetica"/>
          <w:color w:val="000000"/>
          <w:sz w:val="19"/>
          <w:szCs w:val="19"/>
        </w:rPr>
        <w:t>(Ver Folleto 65 de CI).</w:t>
      </w:r>
    </w:p>
    <w:p w:rsidR="00AE2F65" w:rsidRDefault="00AE2F65" w:rsidP="00E46F94">
      <w:pPr>
        <w:autoSpaceDE w:val="0"/>
        <w:autoSpaceDN w:val="0"/>
        <w:adjustRightInd w:val="0"/>
        <w:spacing w:after="0" w:line="240" w:lineRule="auto"/>
        <w:jc w:val="both"/>
        <w:rPr>
          <w:rFonts w:ascii="Helvetica" w:hAnsi="Helvetica" w:cs="Helvetica"/>
          <w:color w:val="000000"/>
          <w:sz w:val="19"/>
          <w:szCs w:val="19"/>
        </w:rPr>
      </w:pPr>
    </w:p>
    <w:p w:rsidR="00AE2F65" w:rsidRPr="001072DF" w:rsidRDefault="00934CC4" w:rsidP="00E46F94">
      <w:pPr>
        <w:autoSpaceDE w:val="0"/>
        <w:autoSpaceDN w:val="0"/>
        <w:adjustRightInd w:val="0"/>
        <w:spacing w:after="0" w:line="240" w:lineRule="auto"/>
        <w:jc w:val="both"/>
        <w:rPr>
          <w:rFonts w:ascii="Helvetica" w:hAnsi="Helvetica" w:cs="Helvetica"/>
          <w:color w:val="000000"/>
          <w:sz w:val="19"/>
          <w:szCs w:val="19"/>
          <w:u w:val="single"/>
        </w:rPr>
      </w:pPr>
      <w:r>
        <w:rPr>
          <w:rFonts w:ascii="Helvetica" w:hAnsi="Helvetica" w:cs="Helvetica"/>
          <w:color w:val="000000"/>
          <w:sz w:val="19"/>
          <w:szCs w:val="19"/>
          <w:u w:val="single"/>
        </w:rPr>
        <w:lastRenderedPageBreak/>
        <w:t>2.2</w:t>
      </w:r>
      <w:r w:rsidR="00AE2F65" w:rsidRPr="001072DF">
        <w:rPr>
          <w:rFonts w:ascii="Helvetica" w:hAnsi="Helvetica" w:cs="Helvetica"/>
          <w:color w:val="000000"/>
          <w:sz w:val="19"/>
          <w:szCs w:val="19"/>
          <w:u w:val="single"/>
        </w:rPr>
        <w:t>.1.2 Protección Respiratoria</w:t>
      </w:r>
    </w:p>
    <w:p w:rsidR="00AE2F65" w:rsidRDefault="00AE2F65" w:rsidP="00E46F94">
      <w:pPr>
        <w:autoSpaceDE w:val="0"/>
        <w:autoSpaceDN w:val="0"/>
        <w:adjustRightInd w:val="0"/>
        <w:spacing w:after="0" w:line="240" w:lineRule="auto"/>
        <w:jc w:val="both"/>
        <w:rPr>
          <w:rFonts w:ascii="Helvetica" w:hAnsi="Helvetica" w:cs="Helvetica"/>
          <w:color w:val="000000"/>
          <w:sz w:val="19"/>
          <w:szCs w:val="19"/>
        </w:rPr>
      </w:pPr>
    </w:p>
    <w:p w:rsidR="00AE2F65" w:rsidRPr="002E76ED" w:rsidRDefault="00AE2F65" w:rsidP="00E46F94">
      <w:pPr>
        <w:autoSpaceDE w:val="0"/>
        <w:autoSpaceDN w:val="0"/>
        <w:adjustRightInd w:val="0"/>
        <w:spacing w:after="0" w:line="240" w:lineRule="auto"/>
        <w:jc w:val="both"/>
        <w:rPr>
          <w:rFonts w:ascii="Helvetica" w:hAnsi="Helvetica" w:cs="Helvetica"/>
          <w:b/>
          <w:color w:val="000000"/>
          <w:sz w:val="19"/>
          <w:szCs w:val="19"/>
        </w:rPr>
      </w:pPr>
      <w:r w:rsidRPr="002E76ED">
        <w:rPr>
          <w:rFonts w:ascii="Helvetica" w:hAnsi="Helvetica" w:cs="Helvetica"/>
          <w:b/>
          <w:color w:val="000000"/>
          <w:sz w:val="19"/>
          <w:szCs w:val="19"/>
        </w:rPr>
        <w:t>Todo el personal que ingresa</w:t>
      </w:r>
      <w:r>
        <w:rPr>
          <w:rFonts w:ascii="Helvetica" w:hAnsi="Helvetica" w:cs="Helvetica"/>
          <w:color w:val="000000"/>
          <w:sz w:val="19"/>
          <w:szCs w:val="19"/>
        </w:rPr>
        <w:t xml:space="preserve"> a las áreas en que se almacena o maneja el cloro, </w:t>
      </w:r>
      <w:r w:rsidRPr="002E76ED">
        <w:rPr>
          <w:rFonts w:ascii="Helvetica" w:hAnsi="Helvetica" w:cs="Helvetica"/>
          <w:b/>
          <w:color w:val="000000"/>
          <w:sz w:val="19"/>
          <w:szCs w:val="19"/>
        </w:rPr>
        <w:t>deben portar o</w:t>
      </w:r>
    </w:p>
    <w:p w:rsidR="00AE2F65" w:rsidRDefault="00AE2F65" w:rsidP="00E46F94">
      <w:pPr>
        <w:autoSpaceDE w:val="0"/>
        <w:autoSpaceDN w:val="0"/>
        <w:adjustRightInd w:val="0"/>
        <w:spacing w:after="0" w:line="240" w:lineRule="auto"/>
        <w:jc w:val="both"/>
        <w:rPr>
          <w:rFonts w:ascii="Helvetica" w:hAnsi="Helvetica" w:cs="Helvetica"/>
          <w:color w:val="000000"/>
          <w:sz w:val="19"/>
          <w:szCs w:val="19"/>
        </w:rPr>
      </w:pPr>
      <w:proofErr w:type="gramStart"/>
      <w:r w:rsidRPr="002E76ED">
        <w:rPr>
          <w:rFonts w:ascii="Helvetica" w:hAnsi="Helvetica" w:cs="Helvetica"/>
          <w:b/>
          <w:color w:val="000000"/>
          <w:sz w:val="19"/>
          <w:szCs w:val="19"/>
        </w:rPr>
        <w:t>tener</w:t>
      </w:r>
      <w:proofErr w:type="gramEnd"/>
      <w:r w:rsidRPr="002E76ED">
        <w:rPr>
          <w:rFonts w:ascii="Helvetica" w:hAnsi="Helvetica" w:cs="Helvetica"/>
          <w:b/>
          <w:color w:val="000000"/>
          <w:sz w:val="19"/>
          <w:szCs w:val="19"/>
        </w:rPr>
        <w:t xml:space="preserve"> a disposición inmediata un respirador tipo escape</w:t>
      </w:r>
      <w:r>
        <w:rPr>
          <w:rFonts w:ascii="Helvetica" w:hAnsi="Helvetica" w:cs="Helvetica"/>
          <w:color w:val="000000"/>
          <w:sz w:val="19"/>
          <w:szCs w:val="19"/>
        </w:rPr>
        <w:t>.</w:t>
      </w:r>
    </w:p>
    <w:p w:rsidR="00AE2F65" w:rsidRDefault="00AE2F65" w:rsidP="00E46F94">
      <w:pPr>
        <w:autoSpaceDE w:val="0"/>
        <w:autoSpaceDN w:val="0"/>
        <w:adjustRightInd w:val="0"/>
        <w:spacing w:after="0" w:line="240" w:lineRule="auto"/>
        <w:jc w:val="both"/>
        <w:rPr>
          <w:rFonts w:ascii="Helvetica" w:hAnsi="Helvetica" w:cs="Helvetica"/>
          <w:color w:val="000000"/>
          <w:sz w:val="19"/>
          <w:szCs w:val="19"/>
        </w:rPr>
      </w:pPr>
    </w:p>
    <w:p w:rsidR="00AE2F65" w:rsidRPr="00DF7C2B" w:rsidRDefault="00AE2F65" w:rsidP="00E46F94">
      <w:pPr>
        <w:autoSpaceDE w:val="0"/>
        <w:autoSpaceDN w:val="0"/>
        <w:adjustRightInd w:val="0"/>
        <w:spacing w:after="0" w:line="240" w:lineRule="auto"/>
        <w:jc w:val="both"/>
        <w:rPr>
          <w:rFonts w:ascii="Helvetica" w:hAnsi="Helvetica" w:cs="Helvetica"/>
          <w:color w:val="000000"/>
          <w:sz w:val="19"/>
          <w:szCs w:val="19"/>
          <w:u w:val="single"/>
        </w:rPr>
      </w:pPr>
      <w:r>
        <w:rPr>
          <w:rFonts w:ascii="Helvetica" w:hAnsi="Helvetica" w:cs="Helvetica"/>
          <w:color w:val="000000"/>
          <w:sz w:val="19"/>
          <w:szCs w:val="19"/>
        </w:rPr>
        <w:t xml:space="preserve"> Las máscaras de cartucho químico, cartuchos de filtro o de cara entera, o máscaras de gas ofrecen protección adecuada y temporal, </w:t>
      </w:r>
      <w:r w:rsidRPr="00DF7C2B">
        <w:rPr>
          <w:rFonts w:ascii="Helvetica" w:hAnsi="Helvetica" w:cs="Helvetica"/>
          <w:color w:val="000000"/>
          <w:sz w:val="19"/>
          <w:szCs w:val="19"/>
          <w:u w:val="single"/>
        </w:rPr>
        <w:t xml:space="preserve">siempre que el contenido de oxígeno en el aire sea mayor que 19.5%, y que la concentración del cloro no exceda la capacidad nominal o clasificada del respirador. </w:t>
      </w:r>
    </w:p>
    <w:p w:rsidR="00AE2F65" w:rsidRPr="00DF7C2B" w:rsidRDefault="00AE2F65" w:rsidP="00E46F94">
      <w:pPr>
        <w:autoSpaceDE w:val="0"/>
        <w:autoSpaceDN w:val="0"/>
        <w:adjustRightInd w:val="0"/>
        <w:spacing w:after="0" w:line="240" w:lineRule="auto"/>
        <w:jc w:val="both"/>
        <w:rPr>
          <w:rFonts w:ascii="Helvetica" w:hAnsi="Helvetica" w:cs="Helvetica"/>
          <w:color w:val="000000"/>
          <w:sz w:val="19"/>
          <w:szCs w:val="19"/>
          <w:u w:val="single"/>
        </w:rPr>
      </w:pPr>
    </w:p>
    <w:p w:rsidR="00AE2F65" w:rsidRDefault="00AE2F65" w:rsidP="00E46F94">
      <w:pPr>
        <w:autoSpaceDE w:val="0"/>
        <w:autoSpaceDN w:val="0"/>
        <w:adjustRightInd w:val="0"/>
        <w:spacing w:after="0" w:line="240" w:lineRule="auto"/>
        <w:jc w:val="both"/>
        <w:rPr>
          <w:rFonts w:ascii="Helvetica" w:hAnsi="Helvetica" w:cs="Helvetica"/>
          <w:color w:val="000000"/>
          <w:sz w:val="19"/>
          <w:szCs w:val="19"/>
        </w:rPr>
      </w:pPr>
      <w:r>
        <w:rPr>
          <w:rFonts w:ascii="Helvetica" w:hAnsi="Helvetica" w:cs="Helvetica"/>
          <w:color w:val="000000"/>
          <w:sz w:val="19"/>
          <w:szCs w:val="19"/>
        </w:rPr>
        <w:t xml:space="preserve">La </w:t>
      </w:r>
      <w:r w:rsidRPr="00DF7C2B">
        <w:rPr>
          <w:rFonts w:ascii="Helvetica" w:hAnsi="Helvetica" w:cs="Helvetica"/>
          <w:color w:val="000000"/>
          <w:sz w:val="19"/>
          <w:szCs w:val="19"/>
          <w:u w:val="single"/>
        </w:rPr>
        <w:t>necesidad de proteger los ojos del cloro</w:t>
      </w:r>
      <w:r>
        <w:rPr>
          <w:rFonts w:ascii="Helvetica" w:hAnsi="Helvetica" w:cs="Helvetica"/>
          <w:color w:val="000000"/>
          <w:sz w:val="19"/>
          <w:szCs w:val="19"/>
        </w:rPr>
        <w:t xml:space="preserve"> debe ser parte de la evaluación del equipo respiratorio adecuado.</w:t>
      </w:r>
    </w:p>
    <w:p w:rsidR="00AE2F65" w:rsidRDefault="00AE2F65" w:rsidP="00E46F94">
      <w:pPr>
        <w:autoSpaceDE w:val="0"/>
        <w:autoSpaceDN w:val="0"/>
        <w:adjustRightInd w:val="0"/>
        <w:spacing w:after="0" w:line="240" w:lineRule="auto"/>
        <w:jc w:val="both"/>
        <w:rPr>
          <w:rFonts w:ascii="Helvetica" w:hAnsi="Helvetica" w:cs="Helvetica"/>
          <w:color w:val="000000"/>
          <w:sz w:val="19"/>
          <w:szCs w:val="19"/>
        </w:rPr>
      </w:pPr>
    </w:p>
    <w:p w:rsidR="00AE2F65" w:rsidRPr="00DF7C2B" w:rsidRDefault="00AE2F65" w:rsidP="00E46F94">
      <w:pPr>
        <w:autoSpaceDE w:val="0"/>
        <w:autoSpaceDN w:val="0"/>
        <w:adjustRightInd w:val="0"/>
        <w:spacing w:after="0" w:line="240" w:lineRule="auto"/>
        <w:jc w:val="both"/>
        <w:rPr>
          <w:rFonts w:ascii="Helvetica" w:hAnsi="Helvetica" w:cs="Helvetica"/>
          <w:b/>
          <w:color w:val="000000"/>
          <w:sz w:val="19"/>
          <w:szCs w:val="19"/>
        </w:rPr>
      </w:pPr>
      <w:r w:rsidRPr="00DF7C2B">
        <w:rPr>
          <w:rFonts w:ascii="Helvetica" w:hAnsi="Helvetica" w:cs="Helvetica"/>
          <w:b/>
          <w:color w:val="000000"/>
          <w:sz w:val="19"/>
          <w:szCs w:val="19"/>
        </w:rPr>
        <w:t>El equipo autónomo de respiración</w:t>
      </w:r>
      <w:r>
        <w:rPr>
          <w:rFonts w:ascii="Helvetica" w:hAnsi="Helvetica" w:cs="Helvetica"/>
          <w:color w:val="000000"/>
          <w:sz w:val="19"/>
          <w:szCs w:val="19"/>
        </w:rPr>
        <w:t xml:space="preserve"> (</w:t>
      </w:r>
      <w:r>
        <w:rPr>
          <w:rFonts w:ascii="Helvetica-Bold" w:hAnsi="Helvetica-Bold" w:cs="Helvetica-Bold"/>
          <w:b/>
          <w:bCs/>
          <w:color w:val="000000"/>
          <w:sz w:val="19"/>
          <w:szCs w:val="19"/>
        </w:rPr>
        <w:t>ERA)</w:t>
      </w:r>
      <w:r>
        <w:rPr>
          <w:rFonts w:ascii="Helvetica" w:hAnsi="Helvetica" w:cs="Helvetica"/>
          <w:color w:val="000000"/>
          <w:sz w:val="19"/>
          <w:szCs w:val="19"/>
        </w:rPr>
        <w:t xml:space="preserve">, que cubre toda la cara, </w:t>
      </w:r>
      <w:r w:rsidRPr="00DF7C2B">
        <w:rPr>
          <w:rFonts w:ascii="Helvetica" w:hAnsi="Helvetica" w:cs="Helvetica"/>
          <w:b/>
          <w:color w:val="000000"/>
          <w:sz w:val="19"/>
          <w:szCs w:val="19"/>
        </w:rPr>
        <w:t>se requiere al realizar</w:t>
      </w:r>
    </w:p>
    <w:p w:rsidR="00AE2F65" w:rsidRDefault="00AE2F65" w:rsidP="00E46F94">
      <w:pPr>
        <w:autoSpaceDE w:val="0"/>
        <w:autoSpaceDN w:val="0"/>
        <w:adjustRightInd w:val="0"/>
        <w:spacing w:after="0" w:line="240" w:lineRule="auto"/>
        <w:jc w:val="both"/>
        <w:rPr>
          <w:rFonts w:ascii="Helvetica" w:hAnsi="Helvetica" w:cs="Helvetica"/>
          <w:color w:val="000000"/>
          <w:sz w:val="19"/>
          <w:szCs w:val="19"/>
        </w:rPr>
      </w:pPr>
      <w:proofErr w:type="gramStart"/>
      <w:r w:rsidRPr="00DF7C2B">
        <w:rPr>
          <w:rFonts w:ascii="Helvetica" w:hAnsi="Helvetica" w:cs="Helvetica"/>
          <w:b/>
          <w:color w:val="000000"/>
          <w:sz w:val="19"/>
          <w:szCs w:val="19"/>
        </w:rPr>
        <w:t>tareas</w:t>
      </w:r>
      <w:proofErr w:type="gramEnd"/>
      <w:r w:rsidRPr="00DF7C2B">
        <w:rPr>
          <w:rFonts w:ascii="Helvetica" w:hAnsi="Helvetica" w:cs="Helvetica"/>
          <w:b/>
          <w:color w:val="000000"/>
          <w:sz w:val="19"/>
          <w:szCs w:val="19"/>
        </w:rPr>
        <w:t xml:space="preserve"> en que puede estar presente el cloro</w:t>
      </w:r>
      <w:r>
        <w:rPr>
          <w:rFonts w:ascii="Helvetica" w:hAnsi="Helvetica" w:cs="Helvetica"/>
          <w:color w:val="000000"/>
          <w:sz w:val="19"/>
          <w:szCs w:val="19"/>
        </w:rPr>
        <w:t>, al menos que un muestreo del aire constate que la</w:t>
      </w:r>
    </w:p>
    <w:p w:rsidR="00AE2F65" w:rsidRDefault="00AE2F65" w:rsidP="00E46F94">
      <w:pPr>
        <w:autoSpaceDE w:val="0"/>
        <w:autoSpaceDN w:val="0"/>
        <w:adjustRightInd w:val="0"/>
        <w:spacing w:after="0" w:line="240" w:lineRule="auto"/>
        <w:jc w:val="both"/>
        <w:rPr>
          <w:rFonts w:ascii="Helvetica" w:hAnsi="Helvetica" w:cs="Helvetica"/>
          <w:color w:val="000000"/>
          <w:sz w:val="19"/>
          <w:szCs w:val="19"/>
        </w:rPr>
      </w:pPr>
      <w:proofErr w:type="gramStart"/>
      <w:r>
        <w:rPr>
          <w:rFonts w:ascii="Helvetica" w:hAnsi="Helvetica" w:cs="Helvetica"/>
          <w:color w:val="000000"/>
          <w:sz w:val="19"/>
          <w:szCs w:val="19"/>
        </w:rPr>
        <w:t>concentración</w:t>
      </w:r>
      <w:proofErr w:type="gramEnd"/>
      <w:r>
        <w:rPr>
          <w:rFonts w:ascii="Helvetica" w:hAnsi="Helvetica" w:cs="Helvetica"/>
          <w:color w:val="000000"/>
          <w:sz w:val="19"/>
          <w:szCs w:val="19"/>
        </w:rPr>
        <w:t xml:space="preserve"> del cloro es tan baja que una protección respiratoria de bajo nivel sería suficiente</w:t>
      </w:r>
    </w:p>
    <w:p w:rsidR="00AE2F65" w:rsidRDefault="00AE2F65" w:rsidP="00E46F94">
      <w:pPr>
        <w:autoSpaceDE w:val="0"/>
        <w:autoSpaceDN w:val="0"/>
        <w:adjustRightInd w:val="0"/>
        <w:spacing w:after="0" w:line="240" w:lineRule="auto"/>
        <w:jc w:val="both"/>
        <w:rPr>
          <w:rFonts w:ascii="Helvetica" w:hAnsi="Helvetica" w:cs="Helvetica"/>
          <w:color w:val="000000"/>
          <w:sz w:val="19"/>
          <w:szCs w:val="19"/>
        </w:rPr>
      </w:pPr>
      <w:proofErr w:type="gramStart"/>
      <w:r>
        <w:rPr>
          <w:rFonts w:ascii="Helvetica" w:hAnsi="Helvetica" w:cs="Helvetica"/>
          <w:color w:val="000000"/>
          <w:sz w:val="19"/>
          <w:szCs w:val="19"/>
        </w:rPr>
        <w:t>o</w:t>
      </w:r>
      <w:proofErr w:type="gramEnd"/>
      <w:r>
        <w:rPr>
          <w:rFonts w:ascii="Helvetica" w:hAnsi="Helvetica" w:cs="Helvetica"/>
          <w:color w:val="000000"/>
          <w:sz w:val="19"/>
          <w:szCs w:val="19"/>
        </w:rPr>
        <w:t xml:space="preserve"> adecuada.</w:t>
      </w:r>
    </w:p>
    <w:p w:rsidR="00AE2F65" w:rsidRDefault="00AE2F65" w:rsidP="00E46F94">
      <w:pPr>
        <w:autoSpaceDE w:val="0"/>
        <w:autoSpaceDN w:val="0"/>
        <w:adjustRightInd w:val="0"/>
        <w:spacing w:after="0" w:line="240" w:lineRule="auto"/>
        <w:jc w:val="both"/>
        <w:rPr>
          <w:rFonts w:ascii="Helvetica" w:hAnsi="Helvetica" w:cs="Helvetica"/>
          <w:color w:val="000000"/>
          <w:sz w:val="19"/>
          <w:szCs w:val="19"/>
        </w:rPr>
      </w:pPr>
    </w:p>
    <w:p w:rsidR="00AE2F65" w:rsidRDefault="00AE2F65" w:rsidP="00E46F94">
      <w:pPr>
        <w:autoSpaceDE w:val="0"/>
        <w:autoSpaceDN w:val="0"/>
        <w:adjustRightInd w:val="0"/>
        <w:spacing w:after="0" w:line="240" w:lineRule="auto"/>
        <w:jc w:val="both"/>
        <w:rPr>
          <w:rFonts w:ascii="Helvetica" w:hAnsi="Helvetica" w:cs="Helvetica"/>
          <w:color w:val="000000"/>
          <w:sz w:val="19"/>
          <w:szCs w:val="19"/>
        </w:rPr>
      </w:pPr>
    </w:p>
    <w:p w:rsidR="00AE2F65" w:rsidRDefault="00AE2F65" w:rsidP="00E46F94">
      <w:pPr>
        <w:autoSpaceDE w:val="0"/>
        <w:autoSpaceDN w:val="0"/>
        <w:adjustRightInd w:val="0"/>
        <w:spacing w:after="0" w:line="240" w:lineRule="auto"/>
        <w:jc w:val="both"/>
        <w:rPr>
          <w:rFonts w:ascii="Helvetica" w:hAnsi="Helvetica" w:cs="Helvetica"/>
          <w:color w:val="000000"/>
          <w:sz w:val="19"/>
          <w:szCs w:val="19"/>
        </w:rPr>
      </w:pPr>
    </w:p>
    <w:p w:rsidR="00AE2F65" w:rsidRDefault="00AE2F65" w:rsidP="00E46F94">
      <w:pPr>
        <w:autoSpaceDE w:val="0"/>
        <w:autoSpaceDN w:val="0"/>
        <w:adjustRightInd w:val="0"/>
        <w:spacing w:after="0" w:line="240" w:lineRule="auto"/>
        <w:jc w:val="both"/>
        <w:rPr>
          <w:rFonts w:ascii="Helvetica" w:hAnsi="Helvetica" w:cs="Helvetica"/>
          <w:color w:val="000000"/>
          <w:sz w:val="19"/>
          <w:szCs w:val="19"/>
        </w:rPr>
      </w:pPr>
      <w:r>
        <w:rPr>
          <w:rFonts w:ascii="Helvetica" w:hAnsi="Helvetica" w:cs="Helvetica"/>
          <w:color w:val="000000"/>
          <w:sz w:val="19"/>
          <w:szCs w:val="19"/>
        </w:rPr>
        <w:t xml:space="preserve"> </w:t>
      </w:r>
      <w:r w:rsidRPr="00290FE8">
        <w:rPr>
          <w:rFonts w:ascii="Helvetica" w:hAnsi="Helvetica" w:cs="Helvetica"/>
          <w:b/>
          <w:color w:val="000000"/>
          <w:sz w:val="19"/>
          <w:szCs w:val="19"/>
        </w:rPr>
        <w:t>Los socorristas</w:t>
      </w:r>
      <w:r>
        <w:rPr>
          <w:rFonts w:ascii="Helvetica" w:hAnsi="Helvetica" w:cs="Helvetica"/>
          <w:color w:val="000000"/>
          <w:sz w:val="19"/>
          <w:szCs w:val="19"/>
        </w:rPr>
        <w:t xml:space="preserve"> en casos de emergencia deben recibir capacitación regular y programada, así como bien documentada, </w:t>
      </w:r>
      <w:r w:rsidRPr="00290FE8">
        <w:rPr>
          <w:rFonts w:ascii="Helvetica" w:hAnsi="Helvetica" w:cs="Helvetica"/>
          <w:b/>
          <w:color w:val="000000"/>
          <w:sz w:val="19"/>
          <w:szCs w:val="19"/>
        </w:rPr>
        <w:t>para asegurar su competencia con el ERA</w:t>
      </w:r>
      <w:r>
        <w:rPr>
          <w:rFonts w:ascii="Helvetica" w:hAnsi="Helvetica" w:cs="Helvetica"/>
          <w:color w:val="000000"/>
          <w:sz w:val="19"/>
          <w:szCs w:val="19"/>
        </w:rPr>
        <w:t>. Este aparato ERA debe estar localizado en el sitio o en localizaciones aceptables. Si se han hecho arreglos para utilizar un grupo externo de respuesta a emergencias, los rescatistas y el aparato podrán estar localizados fuera de la planta o sitio.</w:t>
      </w:r>
    </w:p>
    <w:p w:rsidR="00AE2F65" w:rsidRDefault="00AE2F65" w:rsidP="00E46F94">
      <w:pPr>
        <w:autoSpaceDE w:val="0"/>
        <w:autoSpaceDN w:val="0"/>
        <w:adjustRightInd w:val="0"/>
        <w:spacing w:after="0" w:line="240" w:lineRule="auto"/>
        <w:jc w:val="both"/>
        <w:rPr>
          <w:rFonts w:ascii="Helvetica" w:hAnsi="Helvetica" w:cs="Helvetica"/>
          <w:color w:val="000000"/>
          <w:sz w:val="19"/>
          <w:szCs w:val="19"/>
        </w:rPr>
      </w:pPr>
    </w:p>
    <w:p w:rsidR="00AE2F65" w:rsidRPr="00290FE8" w:rsidRDefault="00AE2F65" w:rsidP="00E46F94">
      <w:pPr>
        <w:autoSpaceDE w:val="0"/>
        <w:autoSpaceDN w:val="0"/>
        <w:adjustRightInd w:val="0"/>
        <w:spacing w:after="0" w:line="240" w:lineRule="auto"/>
        <w:jc w:val="both"/>
        <w:rPr>
          <w:rFonts w:ascii="Helvetica" w:hAnsi="Helvetica" w:cs="Helvetica"/>
          <w:color w:val="000000"/>
          <w:sz w:val="19"/>
          <w:szCs w:val="19"/>
          <w:u w:val="single"/>
        </w:rPr>
      </w:pPr>
      <w:r w:rsidRPr="00290FE8">
        <w:rPr>
          <w:rFonts w:ascii="Helvetica" w:hAnsi="Helvetica" w:cs="Helvetica"/>
          <w:color w:val="000000"/>
          <w:sz w:val="19"/>
          <w:szCs w:val="19"/>
          <w:u w:val="single"/>
        </w:rPr>
        <w:t>Se requieren pruebas de colocación de las máscaras y programas regulares de mantenimiento</w:t>
      </w:r>
    </w:p>
    <w:p w:rsidR="00AE2F65" w:rsidRDefault="00AE2F65" w:rsidP="00E46F94">
      <w:pPr>
        <w:autoSpaceDE w:val="0"/>
        <w:autoSpaceDN w:val="0"/>
        <w:adjustRightInd w:val="0"/>
        <w:spacing w:after="0" w:line="240" w:lineRule="auto"/>
        <w:jc w:val="both"/>
        <w:rPr>
          <w:rFonts w:ascii="Helvetica" w:hAnsi="Helvetica" w:cs="Helvetica"/>
          <w:color w:val="000000"/>
          <w:sz w:val="19"/>
          <w:szCs w:val="19"/>
        </w:rPr>
      </w:pPr>
      <w:proofErr w:type="gramStart"/>
      <w:r w:rsidRPr="00290FE8">
        <w:rPr>
          <w:rFonts w:ascii="Helvetica" w:hAnsi="Helvetica" w:cs="Helvetica"/>
          <w:color w:val="000000"/>
          <w:sz w:val="19"/>
          <w:szCs w:val="19"/>
          <w:u w:val="single"/>
        </w:rPr>
        <w:t>para</w:t>
      </w:r>
      <w:proofErr w:type="gramEnd"/>
      <w:r w:rsidRPr="00290FE8">
        <w:rPr>
          <w:rFonts w:ascii="Helvetica" w:hAnsi="Helvetica" w:cs="Helvetica"/>
          <w:color w:val="000000"/>
          <w:sz w:val="19"/>
          <w:szCs w:val="19"/>
          <w:u w:val="single"/>
        </w:rPr>
        <w:t xml:space="preserve"> el equipo respiratorio</w:t>
      </w:r>
      <w:r>
        <w:rPr>
          <w:rFonts w:ascii="Helvetica" w:hAnsi="Helvetica" w:cs="Helvetica"/>
          <w:color w:val="000000"/>
          <w:sz w:val="19"/>
          <w:szCs w:val="19"/>
        </w:rPr>
        <w:t xml:space="preserve">. Todo debe documentarse (29 </w:t>
      </w:r>
      <w:r>
        <w:rPr>
          <w:rFonts w:ascii="Helvetica-Oblique" w:hAnsi="Helvetica-Oblique" w:cs="Helvetica-Oblique"/>
          <w:i/>
          <w:iCs/>
          <w:color w:val="000000"/>
          <w:sz w:val="19"/>
          <w:szCs w:val="19"/>
        </w:rPr>
        <w:t xml:space="preserve">CFR </w:t>
      </w:r>
      <w:r>
        <w:rPr>
          <w:rFonts w:ascii="Helvetica" w:hAnsi="Helvetica" w:cs="Helvetica"/>
          <w:color w:val="000000"/>
          <w:sz w:val="19"/>
          <w:szCs w:val="19"/>
        </w:rPr>
        <w:t>1910.134(f) y Apéndice A, (h) y (m)) (Ver Folleto 65 de Cl).</w:t>
      </w:r>
    </w:p>
    <w:p w:rsidR="00AE2F65" w:rsidRDefault="00AE2F65" w:rsidP="00E46F94">
      <w:pPr>
        <w:autoSpaceDE w:val="0"/>
        <w:autoSpaceDN w:val="0"/>
        <w:adjustRightInd w:val="0"/>
        <w:spacing w:after="0" w:line="240" w:lineRule="auto"/>
        <w:jc w:val="both"/>
        <w:rPr>
          <w:rFonts w:ascii="Helvetica" w:hAnsi="Helvetica" w:cs="Helvetica"/>
          <w:color w:val="000000"/>
          <w:sz w:val="19"/>
          <w:szCs w:val="19"/>
        </w:rPr>
      </w:pPr>
    </w:p>
    <w:p w:rsidR="00AE2F65" w:rsidRDefault="00DB0AE0" w:rsidP="00E46F94">
      <w:pPr>
        <w:autoSpaceDE w:val="0"/>
        <w:autoSpaceDN w:val="0"/>
        <w:adjustRightInd w:val="0"/>
        <w:spacing w:after="0" w:line="240" w:lineRule="auto"/>
        <w:jc w:val="both"/>
        <w:rPr>
          <w:rFonts w:ascii="Helvetica" w:hAnsi="Helvetica" w:cs="Helvetica"/>
          <w:b/>
          <w:color w:val="000000"/>
          <w:sz w:val="19"/>
          <w:szCs w:val="19"/>
          <w:u w:val="single"/>
        </w:rPr>
      </w:pPr>
      <w:r>
        <w:rPr>
          <w:rFonts w:ascii="Helvetica" w:hAnsi="Helvetica" w:cs="Helvetica"/>
          <w:b/>
          <w:color w:val="000000"/>
          <w:sz w:val="19"/>
          <w:szCs w:val="19"/>
          <w:u w:val="single"/>
        </w:rPr>
        <w:t>2.2</w:t>
      </w:r>
      <w:r w:rsidR="00AE2F65" w:rsidRPr="00290FE8">
        <w:rPr>
          <w:rFonts w:ascii="Helvetica" w:hAnsi="Helvetica" w:cs="Helvetica"/>
          <w:b/>
          <w:color w:val="000000"/>
          <w:sz w:val="19"/>
          <w:szCs w:val="19"/>
          <w:u w:val="single"/>
        </w:rPr>
        <w:t>.2 Recomendaciones Específicas</w:t>
      </w:r>
    </w:p>
    <w:p w:rsidR="00AE2F65" w:rsidRPr="00290FE8" w:rsidRDefault="00AE2F65" w:rsidP="00E46F94">
      <w:pPr>
        <w:autoSpaceDE w:val="0"/>
        <w:autoSpaceDN w:val="0"/>
        <w:adjustRightInd w:val="0"/>
        <w:spacing w:after="0" w:line="240" w:lineRule="auto"/>
        <w:jc w:val="both"/>
        <w:rPr>
          <w:rFonts w:ascii="Helvetica" w:hAnsi="Helvetica" w:cs="Helvetica"/>
          <w:b/>
          <w:color w:val="000000"/>
          <w:sz w:val="19"/>
          <w:szCs w:val="19"/>
          <w:u w:val="single"/>
        </w:rPr>
      </w:pPr>
    </w:p>
    <w:p w:rsidR="00AE2F65" w:rsidRDefault="00AE2F65" w:rsidP="00E46F94">
      <w:pPr>
        <w:autoSpaceDE w:val="0"/>
        <w:autoSpaceDN w:val="0"/>
        <w:adjustRightInd w:val="0"/>
        <w:spacing w:after="0" w:line="240" w:lineRule="auto"/>
        <w:jc w:val="both"/>
        <w:rPr>
          <w:rFonts w:ascii="Helvetica" w:hAnsi="Helvetica" w:cs="Helvetica"/>
          <w:color w:val="000000"/>
          <w:sz w:val="19"/>
          <w:szCs w:val="19"/>
        </w:rPr>
      </w:pPr>
      <w:r>
        <w:rPr>
          <w:rFonts w:ascii="Helvetica" w:hAnsi="Helvetica" w:cs="Helvetica"/>
          <w:color w:val="000000"/>
          <w:sz w:val="19"/>
          <w:szCs w:val="19"/>
        </w:rPr>
        <w:t>Esta sección se refiere tan solo a la necesidad de equipo de protección personal (EPP) en lo</w:t>
      </w:r>
    </w:p>
    <w:p w:rsidR="00AE2F65" w:rsidRDefault="00AE2F65" w:rsidP="00E46F94">
      <w:pPr>
        <w:autoSpaceDE w:val="0"/>
        <w:autoSpaceDN w:val="0"/>
        <w:adjustRightInd w:val="0"/>
        <w:spacing w:after="0" w:line="240" w:lineRule="auto"/>
        <w:jc w:val="both"/>
        <w:rPr>
          <w:rFonts w:ascii="Helvetica" w:hAnsi="Helvetica" w:cs="Helvetica"/>
          <w:color w:val="000000"/>
          <w:sz w:val="19"/>
          <w:szCs w:val="19"/>
        </w:rPr>
      </w:pPr>
      <w:proofErr w:type="gramStart"/>
      <w:r>
        <w:rPr>
          <w:rFonts w:ascii="Helvetica" w:hAnsi="Helvetica" w:cs="Helvetica"/>
          <w:color w:val="000000"/>
          <w:sz w:val="19"/>
          <w:szCs w:val="19"/>
        </w:rPr>
        <w:t>relativo</w:t>
      </w:r>
      <w:proofErr w:type="gramEnd"/>
      <w:r>
        <w:rPr>
          <w:rFonts w:ascii="Helvetica" w:hAnsi="Helvetica" w:cs="Helvetica"/>
          <w:color w:val="000000"/>
          <w:sz w:val="19"/>
          <w:szCs w:val="19"/>
        </w:rPr>
        <w:t xml:space="preserve"> a rupturas iniciales de línea y a las operaciones de rutina de carga y descarga de</w:t>
      </w:r>
    </w:p>
    <w:p w:rsidR="00AE2F65" w:rsidRDefault="00AE2F65" w:rsidP="00E46F94">
      <w:pPr>
        <w:autoSpaceDE w:val="0"/>
        <w:autoSpaceDN w:val="0"/>
        <w:adjustRightInd w:val="0"/>
        <w:spacing w:after="0" w:line="240" w:lineRule="auto"/>
        <w:jc w:val="both"/>
        <w:rPr>
          <w:rFonts w:ascii="Helvetica" w:hAnsi="Helvetica" w:cs="Helvetica"/>
          <w:color w:val="000000"/>
          <w:sz w:val="19"/>
          <w:szCs w:val="19"/>
        </w:rPr>
      </w:pPr>
      <w:proofErr w:type="gramStart"/>
      <w:r>
        <w:rPr>
          <w:rFonts w:ascii="Helvetica" w:hAnsi="Helvetica" w:cs="Helvetica"/>
          <w:color w:val="000000"/>
          <w:sz w:val="19"/>
          <w:szCs w:val="19"/>
        </w:rPr>
        <w:t>contenedores</w:t>
      </w:r>
      <w:proofErr w:type="gramEnd"/>
      <w:r>
        <w:rPr>
          <w:rFonts w:ascii="Helvetica" w:hAnsi="Helvetica" w:cs="Helvetica"/>
          <w:color w:val="000000"/>
          <w:sz w:val="19"/>
          <w:szCs w:val="19"/>
        </w:rPr>
        <w:t xml:space="preserve"> realizadas por el personal de la planta de tratamiento.</w:t>
      </w:r>
    </w:p>
    <w:p w:rsidR="00AE2F65" w:rsidRDefault="00AE2F65" w:rsidP="00E46F94">
      <w:pPr>
        <w:autoSpaceDE w:val="0"/>
        <w:autoSpaceDN w:val="0"/>
        <w:adjustRightInd w:val="0"/>
        <w:spacing w:after="0" w:line="240" w:lineRule="auto"/>
        <w:jc w:val="both"/>
        <w:rPr>
          <w:rFonts w:ascii="Helvetica" w:hAnsi="Helvetica" w:cs="Helvetica"/>
          <w:color w:val="000000"/>
          <w:sz w:val="19"/>
          <w:szCs w:val="19"/>
        </w:rPr>
      </w:pPr>
    </w:p>
    <w:p w:rsidR="00AE2F65" w:rsidRDefault="00AE2F65" w:rsidP="00E46F94">
      <w:pPr>
        <w:autoSpaceDE w:val="0"/>
        <w:autoSpaceDN w:val="0"/>
        <w:adjustRightInd w:val="0"/>
        <w:spacing w:after="0" w:line="240" w:lineRule="auto"/>
        <w:jc w:val="both"/>
        <w:rPr>
          <w:rFonts w:ascii="Helvetica" w:hAnsi="Helvetica" w:cs="Helvetica"/>
          <w:color w:val="000000"/>
          <w:sz w:val="19"/>
          <w:szCs w:val="19"/>
        </w:rPr>
      </w:pPr>
      <w:r>
        <w:rPr>
          <w:rFonts w:ascii="Helvetica" w:hAnsi="Helvetica" w:cs="Helvetica"/>
          <w:color w:val="000000"/>
          <w:sz w:val="19"/>
          <w:szCs w:val="19"/>
        </w:rPr>
        <w:t>Las operaciones de respuesta a emergenc</w:t>
      </w:r>
      <w:r w:rsidR="00622D96">
        <w:rPr>
          <w:rFonts w:ascii="Helvetica" w:hAnsi="Helvetica" w:cs="Helvetica"/>
          <w:color w:val="000000"/>
          <w:sz w:val="19"/>
          <w:szCs w:val="19"/>
        </w:rPr>
        <w:t>ias se discuten en la Sección 3.</w:t>
      </w:r>
    </w:p>
    <w:p w:rsidR="00AE2F65" w:rsidRDefault="00AE2F65" w:rsidP="00E46F94">
      <w:pPr>
        <w:autoSpaceDE w:val="0"/>
        <w:autoSpaceDN w:val="0"/>
        <w:adjustRightInd w:val="0"/>
        <w:spacing w:after="0" w:line="240" w:lineRule="auto"/>
        <w:jc w:val="both"/>
        <w:rPr>
          <w:rFonts w:ascii="Helvetica" w:hAnsi="Helvetica" w:cs="Helvetica"/>
          <w:color w:val="000000"/>
          <w:sz w:val="19"/>
          <w:szCs w:val="19"/>
        </w:rPr>
      </w:pPr>
    </w:p>
    <w:p w:rsidR="00AE2F65" w:rsidRDefault="00AE2F65" w:rsidP="00E46F94">
      <w:pPr>
        <w:autoSpaceDE w:val="0"/>
        <w:autoSpaceDN w:val="0"/>
        <w:adjustRightInd w:val="0"/>
        <w:spacing w:after="0" w:line="240" w:lineRule="auto"/>
        <w:jc w:val="both"/>
        <w:rPr>
          <w:rFonts w:ascii="Helvetica" w:hAnsi="Helvetica" w:cs="Helvetica"/>
          <w:color w:val="000000"/>
          <w:sz w:val="19"/>
          <w:szCs w:val="19"/>
        </w:rPr>
      </w:pPr>
      <w:r>
        <w:rPr>
          <w:rFonts w:ascii="Helvetica" w:hAnsi="Helvetica" w:cs="Helvetica"/>
          <w:color w:val="000000"/>
          <w:sz w:val="19"/>
          <w:szCs w:val="19"/>
        </w:rPr>
        <w:t>Estas recomendaciones deben ser complementarias a los siguientes documentos de la</w:t>
      </w:r>
    </w:p>
    <w:p w:rsidR="00AE2F65" w:rsidRDefault="00AE2F65" w:rsidP="00E46F94">
      <w:pPr>
        <w:autoSpaceDE w:val="0"/>
        <w:autoSpaceDN w:val="0"/>
        <w:adjustRightInd w:val="0"/>
        <w:spacing w:after="0" w:line="240" w:lineRule="auto"/>
        <w:jc w:val="both"/>
        <w:rPr>
          <w:rFonts w:ascii="Helvetica" w:hAnsi="Helvetica" w:cs="Helvetica"/>
          <w:color w:val="000000"/>
          <w:sz w:val="19"/>
          <w:szCs w:val="19"/>
        </w:rPr>
      </w:pPr>
      <w:proofErr w:type="gramStart"/>
      <w:r>
        <w:rPr>
          <w:rFonts w:ascii="Helvetica" w:hAnsi="Helvetica" w:cs="Helvetica"/>
          <w:color w:val="000000"/>
          <w:sz w:val="19"/>
          <w:szCs w:val="19"/>
        </w:rPr>
        <w:t>instalación</w:t>
      </w:r>
      <w:proofErr w:type="gramEnd"/>
      <w:r>
        <w:rPr>
          <w:rFonts w:ascii="Helvetica" w:hAnsi="Helvetica" w:cs="Helvetica"/>
          <w:color w:val="000000"/>
          <w:sz w:val="19"/>
          <w:szCs w:val="19"/>
        </w:rPr>
        <w:t>:</w:t>
      </w:r>
    </w:p>
    <w:p w:rsidR="00AE2F65" w:rsidRDefault="00AE2F65" w:rsidP="00E46F94">
      <w:pPr>
        <w:autoSpaceDE w:val="0"/>
        <w:autoSpaceDN w:val="0"/>
        <w:adjustRightInd w:val="0"/>
        <w:spacing w:after="0" w:line="240" w:lineRule="auto"/>
        <w:jc w:val="both"/>
        <w:rPr>
          <w:rFonts w:ascii="Helvetica" w:hAnsi="Helvetica" w:cs="Helvetica"/>
          <w:color w:val="000000"/>
          <w:sz w:val="19"/>
          <w:szCs w:val="19"/>
        </w:rPr>
      </w:pPr>
    </w:p>
    <w:p w:rsidR="00AE2F65" w:rsidRDefault="00AE2F65" w:rsidP="00E46F94">
      <w:pPr>
        <w:autoSpaceDE w:val="0"/>
        <w:autoSpaceDN w:val="0"/>
        <w:adjustRightInd w:val="0"/>
        <w:spacing w:after="0" w:line="240" w:lineRule="auto"/>
        <w:jc w:val="both"/>
        <w:rPr>
          <w:rFonts w:ascii="Helvetica" w:hAnsi="Helvetica" w:cs="Helvetica"/>
          <w:color w:val="000000"/>
          <w:sz w:val="19"/>
          <w:szCs w:val="19"/>
        </w:rPr>
      </w:pPr>
      <w:r>
        <w:rPr>
          <w:rFonts w:ascii="Symbol" w:hAnsi="Symbol" w:cs="Symbol"/>
          <w:color w:val="000000"/>
          <w:sz w:val="19"/>
          <w:szCs w:val="19"/>
        </w:rPr>
        <w:t></w:t>
      </w:r>
      <w:r>
        <w:rPr>
          <w:rFonts w:ascii="Symbol" w:hAnsi="Symbol" w:cs="Symbol"/>
          <w:color w:val="000000"/>
          <w:sz w:val="19"/>
          <w:szCs w:val="19"/>
        </w:rPr>
        <w:t></w:t>
      </w:r>
      <w:r>
        <w:rPr>
          <w:rFonts w:ascii="Helvetica" w:hAnsi="Helvetica" w:cs="Helvetica"/>
          <w:color w:val="000000"/>
          <w:sz w:val="19"/>
          <w:szCs w:val="19"/>
        </w:rPr>
        <w:t>Procedimientos escritos de operación y mantenimiento.</w:t>
      </w:r>
    </w:p>
    <w:p w:rsidR="00AE2F65" w:rsidRDefault="00AE2F65" w:rsidP="00E46F94">
      <w:pPr>
        <w:autoSpaceDE w:val="0"/>
        <w:autoSpaceDN w:val="0"/>
        <w:adjustRightInd w:val="0"/>
        <w:spacing w:after="0" w:line="240" w:lineRule="auto"/>
        <w:jc w:val="both"/>
        <w:rPr>
          <w:rFonts w:ascii="Helvetica" w:hAnsi="Helvetica" w:cs="Helvetica"/>
          <w:color w:val="000000"/>
          <w:sz w:val="19"/>
          <w:szCs w:val="19"/>
        </w:rPr>
      </w:pPr>
    </w:p>
    <w:p w:rsidR="00AE2F65" w:rsidRDefault="00AE2F65" w:rsidP="00E46F94">
      <w:pPr>
        <w:autoSpaceDE w:val="0"/>
        <w:autoSpaceDN w:val="0"/>
        <w:adjustRightInd w:val="0"/>
        <w:spacing w:after="0" w:line="240" w:lineRule="auto"/>
        <w:jc w:val="both"/>
        <w:rPr>
          <w:rFonts w:ascii="Helvetica" w:hAnsi="Helvetica" w:cs="Helvetica"/>
          <w:color w:val="000000"/>
          <w:sz w:val="19"/>
          <w:szCs w:val="19"/>
        </w:rPr>
      </w:pPr>
      <w:r>
        <w:rPr>
          <w:rFonts w:ascii="Symbol" w:hAnsi="Symbol" w:cs="Symbol"/>
          <w:color w:val="000000"/>
          <w:sz w:val="19"/>
          <w:szCs w:val="19"/>
        </w:rPr>
        <w:t></w:t>
      </w:r>
      <w:r>
        <w:rPr>
          <w:rFonts w:ascii="Symbol" w:hAnsi="Symbol" w:cs="Symbol"/>
          <w:color w:val="000000"/>
          <w:sz w:val="19"/>
          <w:szCs w:val="19"/>
        </w:rPr>
        <w:t></w:t>
      </w:r>
      <w:r>
        <w:rPr>
          <w:rFonts w:ascii="Helvetica" w:hAnsi="Helvetica" w:cs="Helvetica"/>
          <w:color w:val="000000"/>
          <w:sz w:val="19"/>
          <w:szCs w:val="19"/>
        </w:rPr>
        <w:t>Plan de respuesta a emergencias (PRE).</w:t>
      </w:r>
    </w:p>
    <w:p w:rsidR="00AE2F65" w:rsidRDefault="00AE2F65" w:rsidP="00E46F94">
      <w:pPr>
        <w:autoSpaceDE w:val="0"/>
        <w:autoSpaceDN w:val="0"/>
        <w:adjustRightInd w:val="0"/>
        <w:spacing w:after="0" w:line="240" w:lineRule="auto"/>
        <w:jc w:val="both"/>
        <w:rPr>
          <w:rFonts w:ascii="Helvetica" w:hAnsi="Helvetica" w:cs="Helvetica"/>
          <w:color w:val="000000"/>
          <w:sz w:val="19"/>
          <w:szCs w:val="19"/>
        </w:rPr>
      </w:pPr>
    </w:p>
    <w:p w:rsidR="00AE2F65" w:rsidRDefault="00AE2F65" w:rsidP="00E46F94">
      <w:pPr>
        <w:autoSpaceDE w:val="0"/>
        <w:autoSpaceDN w:val="0"/>
        <w:adjustRightInd w:val="0"/>
        <w:spacing w:after="0" w:line="240" w:lineRule="auto"/>
        <w:jc w:val="both"/>
        <w:rPr>
          <w:rFonts w:ascii="Helvetica" w:hAnsi="Helvetica" w:cs="Helvetica"/>
          <w:color w:val="000000"/>
          <w:sz w:val="19"/>
          <w:szCs w:val="19"/>
        </w:rPr>
      </w:pPr>
      <w:r>
        <w:rPr>
          <w:rFonts w:ascii="Symbol" w:hAnsi="Symbol" w:cs="Symbol"/>
          <w:color w:val="000000"/>
          <w:sz w:val="19"/>
          <w:szCs w:val="19"/>
        </w:rPr>
        <w:t></w:t>
      </w:r>
      <w:r>
        <w:rPr>
          <w:rFonts w:ascii="Symbol" w:hAnsi="Symbol" w:cs="Symbol"/>
          <w:color w:val="000000"/>
          <w:sz w:val="19"/>
          <w:szCs w:val="19"/>
        </w:rPr>
        <w:t></w:t>
      </w:r>
      <w:r>
        <w:rPr>
          <w:rFonts w:ascii="Helvetica" w:hAnsi="Helvetica" w:cs="Helvetica"/>
          <w:color w:val="000000"/>
          <w:sz w:val="19"/>
          <w:szCs w:val="19"/>
        </w:rPr>
        <w:t>Programas establecidos para la capacitación del personal (PED).</w:t>
      </w:r>
    </w:p>
    <w:p w:rsidR="00AE2F65" w:rsidRDefault="00AE2F65" w:rsidP="00E46F94">
      <w:pPr>
        <w:autoSpaceDE w:val="0"/>
        <w:autoSpaceDN w:val="0"/>
        <w:adjustRightInd w:val="0"/>
        <w:spacing w:after="0" w:line="240" w:lineRule="auto"/>
        <w:jc w:val="both"/>
        <w:rPr>
          <w:rFonts w:ascii="Helvetica" w:hAnsi="Helvetica" w:cs="Helvetica"/>
          <w:color w:val="000000"/>
          <w:sz w:val="19"/>
          <w:szCs w:val="19"/>
        </w:rPr>
      </w:pPr>
    </w:p>
    <w:p w:rsidR="00AE2F65" w:rsidRDefault="00AE2F65" w:rsidP="00E46F94">
      <w:pPr>
        <w:autoSpaceDE w:val="0"/>
        <w:autoSpaceDN w:val="0"/>
        <w:adjustRightInd w:val="0"/>
        <w:spacing w:after="0" w:line="240" w:lineRule="auto"/>
        <w:jc w:val="both"/>
        <w:rPr>
          <w:rFonts w:ascii="Helvetica" w:hAnsi="Helvetica" w:cs="Helvetica"/>
          <w:color w:val="000000"/>
          <w:sz w:val="19"/>
          <w:szCs w:val="19"/>
        </w:rPr>
      </w:pPr>
      <w:r>
        <w:rPr>
          <w:rFonts w:ascii="Helvetica" w:hAnsi="Helvetica" w:cs="Helvetica"/>
          <w:color w:val="000000"/>
          <w:sz w:val="19"/>
          <w:szCs w:val="19"/>
        </w:rPr>
        <w:t>Se supone que la instalación ha realizado un trabajo de análisis detallado de la seguridad del</w:t>
      </w:r>
    </w:p>
    <w:p w:rsidR="00AE2F65" w:rsidRDefault="00AE2F65" w:rsidP="00E46F94">
      <w:pPr>
        <w:autoSpaceDE w:val="0"/>
        <w:autoSpaceDN w:val="0"/>
        <w:adjustRightInd w:val="0"/>
        <w:spacing w:after="0" w:line="240" w:lineRule="auto"/>
        <w:jc w:val="both"/>
        <w:rPr>
          <w:rFonts w:ascii="Helvetica" w:hAnsi="Helvetica" w:cs="Helvetica"/>
          <w:color w:val="000000"/>
          <w:sz w:val="19"/>
          <w:szCs w:val="19"/>
        </w:rPr>
      </w:pPr>
      <w:proofErr w:type="gramStart"/>
      <w:r>
        <w:rPr>
          <w:rFonts w:ascii="Helvetica" w:hAnsi="Helvetica" w:cs="Helvetica"/>
          <w:color w:val="000000"/>
          <w:sz w:val="19"/>
          <w:szCs w:val="19"/>
        </w:rPr>
        <w:t>trabajo</w:t>
      </w:r>
      <w:proofErr w:type="gramEnd"/>
      <w:r>
        <w:rPr>
          <w:rFonts w:ascii="Helvetica" w:hAnsi="Helvetica" w:cs="Helvetica"/>
          <w:color w:val="000000"/>
          <w:sz w:val="19"/>
          <w:szCs w:val="19"/>
        </w:rPr>
        <w:t xml:space="preserve"> para tareas definidas que se desempeñan. Si dicho análisis concluye que un nivel inferior</w:t>
      </w:r>
    </w:p>
    <w:p w:rsidR="00AE2F65" w:rsidRDefault="00AE2F65" w:rsidP="00E46F94">
      <w:pPr>
        <w:autoSpaceDE w:val="0"/>
        <w:autoSpaceDN w:val="0"/>
        <w:adjustRightInd w:val="0"/>
        <w:spacing w:after="0" w:line="240" w:lineRule="auto"/>
        <w:jc w:val="both"/>
        <w:rPr>
          <w:rFonts w:ascii="Helvetica" w:hAnsi="Helvetica" w:cs="Helvetica"/>
          <w:color w:val="000000"/>
          <w:sz w:val="19"/>
          <w:szCs w:val="19"/>
        </w:rPr>
      </w:pPr>
      <w:proofErr w:type="gramStart"/>
      <w:r>
        <w:rPr>
          <w:rFonts w:ascii="Helvetica" w:hAnsi="Helvetica" w:cs="Helvetica"/>
          <w:color w:val="000000"/>
          <w:sz w:val="19"/>
          <w:szCs w:val="19"/>
        </w:rPr>
        <w:t>de</w:t>
      </w:r>
      <w:proofErr w:type="gramEnd"/>
      <w:r>
        <w:rPr>
          <w:rFonts w:ascii="Helvetica" w:hAnsi="Helvetica" w:cs="Helvetica"/>
          <w:color w:val="000000"/>
          <w:sz w:val="19"/>
          <w:szCs w:val="19"/>
        </w:rPr>
        <w:t xml:space="preserve"> </w:t>
      </w:r>
      <w:proofErr w:type="spellStart"/>
      <w:r>
        <w:rPr>
          <w:rFonts w:ascii="Helvetica" w:hAnsi="Helvetica" w:cs="Helvetica"/>
          <w:color w:val="000000"/>
          <w:sz w:val="19"/>
          <w:szCs w:val="19"/>
        </w:rPr>
        <w:t>EPP´s</w:t>
      </w:r>
      <w:proofErr w:type="spellEnd"/>
      <w:r>
        <w:rPr>
          <w:rFonts w:ascii="Helvetica" w:hAnsi="Helvetica" w:cs="Helvetica"/>
          <w:color w:val="000000"/>
          <w:sz w:val="19"/>
          <w:szCs w:val="19"/>
        </w:rPr>
        <w:t xml:space="preserve"> es adecuado para el empleado (s) que desempeña la tarea, entonces ese nivel de</w:t>
      </w:r>
    </w:p>
    <w:p w:rsidR="00AE2F65" w:rsidRDefault="00AE2F65" w:rsidP="00E46F94">
      <w:pPr>
        <w:autoSpaceDE w:val="0"/>
        <w:autoSpaceDN w:val="0"/>
        <w:adjustRightInd w:val="0"/>
        <w:spacing w:after="0" w:line="240" w:lineRule="auto"/>
        <w:jc w:val="both"/>
        <w:rPr>
          <w:rFonts w:ascii="Helvetica" w:hAnsi="Helvetica" w:cs="Helvetica"/>
          <w:color w:val="000000"/>
          <w:sz w:val="19"/>
          <w:szCs w:val="19"/>
        </w:rPr>
      </w:pPr>
      <w:r>
        <w:rPr>
          <w:rFonts w:ascii="Helvetica" w:hAnsi="Helvetica" w:cs="Helvetica"/>
          <w:color w:val="000000"/>
          <w:sz w:val="19"/>
          <w:szCs w:val="19"/>
        </w:rPr>
        <w:t>EPP debe estar totalmente compatible con estas recomendaciones.</w:t>
      </w:r>
    </w:p>
    <w:p w:rsidR="00AE2F65" w:rsidRDefault="00AE2F65" w:rsidP="00E46F94">
      <w:pPr>
        <w:autoSpaceDE w:val="0"/>
        <w:autoSpaceDN w:val="0"/>
        <w:adjustRightInd w:val="0"/>
        <w:spacing w:after="0" w:line="240" w:lineRule="auto"/>
        <w:jc w:val="both"/>
        <w:rPr>
          <w:rFonts w:ascii="Helvetica" w:hAnsi="Helvetica" w:cs="Helvetica"/>
          <w:color w:val="000000"/>
          <w:sz w:val="19"/>
          <w:szCs w:val="19"/>
        </w:rPr>
      </w:pPr>
    </w:p>
    <w:p w:rsidR="00AE2F65" w:rsidRDefault="0076466E" w:rsidP="00E46F94">
      <w:pPr>
        <w:autoSpaceDE w:val="0"/>
        <w:autoSpaceDN w:val="0"/>
        <w:adjustRightInd w:val="0"/>
        <w:spacing w:after="0" w:line="240" w:lineRule="auto"/>
        <w:jc w:val="both"/>
        <w:rPr>
          <w:rFonts w:ascii="Helvetica" w:hAnsi="Helvetica" w:cs="Helvetica"/>
          <w:color w:val="000000"/>
          <w:sz w:val="19"/>
          <w:szCs w:val="19"/>
          <w:u w:val="single"/>
        </w:rPr>
      </w:pPr>
      <w:r>
        <w:rPr>
          <w:rFonts w:ascii="Helvetica" w:hAnsi="Helvetica" w:cs="Helvetica"/>
          <w:color w:val="000000"/>
          <w:sz w:val="19"/>
          <w:szCs w:val="19"/>
          <w:u w:val="single"/>
        </w:rPr>
        <w:t>2.</w:t>
      </w:r>
      <w:r w:rsidR="00AE2F65" w:rsidRPr="00895DDF">
        <w:rPr>
          <w:rFonts w:ascii="Helvetica" w:hAnsi="Helvetica" w:cs="Helvetica"/>
          <w:color w:val="000000"/>
          <w:sz w:val="19"/>
          <w:szCs w:val="19"/>
          <w:u w:val="single"/>
        </w:rPr>
        <w:t xml:space="preserve">2.2.1 </w:t>
      </w:r>
      <w:r>
        <w:rPr>
          <w:rFonts w:ascii="Helvetica" w:hAnsi="Helvetica" w:cs="Helvetica"/>
          <w:color w:val="000000"/>
          <w:sz w:val="19"/>
          <w:szCs w:val="19"/>
          <w:u w:val="single"/>
        </w:rPr>
        <w:t>Rup</w:t>
      </w:r>
      <w:r w:rsidR="00D47898">
        <w:rPr>
          <w:rFonts w:ascii="Helvetica" w:hAnsi="Helvetica" w:cs="Helvetica"/>
          <w:color w:val="000000"/>
          <w:sz w:val="19"/>
          <w:szCs w:val="19"/>
          <w:u w:val="single"/>
        </w:rPr>
        <w:t>t</w:t>
      </w:r>
      <w:r w:rsidR="00AE2F65" w:rsidRPr="00895DDF">
        <w:rPr>
          <w:rFonts w:ascii="Helvetica" w:hAnsi="Helvetica" w:cs="Helvetica"/>
          <w:color w:val="000000"/>
          <w:sz w:val="19"/>
          <w:szCs w:val="19"/>
          <w:u w:val="single"/>
        </w:rPr>
        <w:t>ura de Línea</w:t>
      </w:r>
    </w:p>
    <w:p w:rsidR="00AE2F65" w:rsidRPr="00895DDF" w:rsidRDefault="00AE2F65" w:rsidP="00E46F94">
      <w:pPr>
        <w:autoSpaceDE w:val="0"/>
        <w:autoSpaceDN w:val="0"/>
        <w:adjustRightInd w:val="0"/>
        <w:spacing w:after="0" w:line="240" w:lineRule="auto"/>
        <w:jc w:val="both"/>
        <w:rPr>
          <w:rFonts w:ascii="Helvetica" w:hAnsi="Helvetica" w:cs="Helvetica"/>
          <w:color w:val="000000"/>
          <w:sz w:val="19"/>
          <w:szCs w:val="19"/>
          <w:u w:val="single"/>
        </w:rPr>
      </w:pPr>
    </w:p>
    <w:p w:rsidR="00AE2F65" w:rsidRDefault="00AE2F65" w:rsidP="00E46F94">
      <w:pPr>
        <w:autoSpaceDE w:val="0"/>
        <w:autoSpaceDN w:val="0"/>
        <w:adjustRightInd w:val="0"/>
        <w:spacing w:after="0" w:line="240" w:lineRule="auto"/>
        <w:jc w:val="both"/>
        <w:rPr>
          <w:rFonts w:ascii="Helvetica" w:hAnsi="Helvetica" w:cs="Helvetica"/>
          <w:color w:val="000000"/>
          <w:sz w:val="19"/>
          <w:szCs w:val="19"/>
        </w:rPr>
      </w:pPr>
      <w:r>
        <w:rPr>
          <w:rFonts w:ascii="Helvetica" w:hAnsi="Helvetica" w:cs="Helvetica"/>
          <w:color w:val="000000"/>
          <w:sz w:val="19"/>
          <w:szCs w:val="19"/>
        </w:rPr>
        <w:t>Una ruptura de línea se define como la apertura de una línea, de una sección de una línea, de un</w:t>
      </w:r>
    </w:p>
    <w:p w:rsidR="00AE2F65" w:rsidRDefault="00AE2F65" w:rsidP="00E46F94">
      <w:pPr>
        <w:autoSpaceDE w:val="0"/>
        <w:autoSpaceDN w:val="0"/>
        <w:adjustRightInd w:val="0"/>
        <w:spacing w:after="0" w:line="240" w:lineRule="auto"/>
        <w:jc w:val="both"/>
        <w:rPr>
          <w:rFonts w:ascii="Helvetica" w:hAnsi="Helvetica" w:cs="Helvetica"/>
          <w:color w:val="000000"/>
          <w:sz w:val="19"/>
          <w:szCs w:val="19"/>
        </w:rPr>
      </w:pPr>
      <w:proofErr w:type="gramStart"/>
      <w:r>
        <w:rPr>
          <w:rFonts w:ascii="Helvetica" w:hAnsi="Helvetica" w:cs="Helvetica"/>
          <w:color w:val="000000"/>
          <w:sz w:val="19"/>
          <w:szCs w:val="19"/>
        </w:rPr>
        <w:t>recipiente</w:t>
      </w:r>
      <w:proofErr w:type="gramEnd"/>
      <w:r>
        <w:rPr>
          <w:rFonts w:ascii="Helvetica" w:hAnsi="Helvetica" w:cs="Helvetica"/>
          <w:color w:val="000000"/>
          <w:sz w:val="19"/>
          <w:szCs w:val="19"/>
        </w:rPr>
        <w:t xml:space="preserve"> u </w:t>
      </w:r>
      <w:r w:rsidRPr="00895DDF">
        <w:rPr>
          <w:rFonts w:ascii="Helvetica" w:hAnsi="Helvetica" w:cs="Helvetica"/>
          <w:color w:val="000000"/>
          <w:sz w:val="19"/>
          <w:szCs w:val="19"/>
          <w:u w:val="single"/>
        </w:rPr>
        <w:t>otro equipo que contiene o que anteriormente contenía cloro</w:t>
      </w:r>
      <w:r>
        <w:rPr>
          <w:rFonts w:ascii="Helvetica" w:hAnsi="Helvetica" w:cs="Helvetica"/>
          <w:color w:val="000000"/>
          <w:sz w:val="19"/>
          <w:szCs w:val="19"/>
        </w:rPr>
        <w:t xml:space="preserve"> e incluye equipo que se</w:t>
      </w:r>
    </w:p>
    <w:p w:rsidR="00AE2F65" w:rsidRPr="00895DDF" w:rsidRDefault="00AE2F65" w:rsidP="00E46F94">
      <w:pPr>
        <w:autoSpaceDE w:val="0"/>
        <w:autoSpaceDN w:val="0"/>
        <w:adjustRightInd w:val="0"/>
        <w:spacing w:after="0" w:line="240" w:lineRule="auto"/>
        <w:jc w:val="both"/>
        <w:rPr>
          <w:rFonts w:ascii="Helvetica" w:hAnsi="Helvetica" w:cs="Helvetica"/>
          <w:color w:val="000000"/>
          <w:sz w:val="19"/>
          <w:szCs w:val="19"/>
          <w:u w:val="single"/>
        </w:rPr>
      </w:pPr>
      <w:proofErr w:type="gramStart"/>
      <w:r>
        <w:rPr>
          <w:rFonts w:ascii="Helvetica" w:hAnsi="Helvetica" w:cs="Helvetica"/>
          <w:color w:val="000000"/>
          <w:sz w:val="19"/>
          <w:szCs w:val="19"/>
        </w:rPr>
        <w:t>ha</w:t>
      </w:r>
      <w:proofErr w:type="gramEnd"/>
      <w:r>
        <w:rPr>
          <w:rFonts w:ascii="Helvetica" w:hAnsi="Helvetica" w:cs="Helvetica"/>
          <w:color w:val="000000"/>
          <w:sz w:val="19"/>
          <w:szCs w:val="19"/>
        </w:rPr>
        <w:t xml:space="preserve"> devuelto al servicio de cloro y que se reabre a la atmósfera. </w:t>
      </w:r>
      <w:r w:rsidRPr="00895DDF">
        <w:rPr>
          <w:rFonts w:ascii="Helvetica" w:hAnsi="Helvetica" w:cs="Helvetica"/>
          <w:color w:val="000000"/>
          <w:sz w:val="19"/>
          <w:szCs w:val="19"/>
          <w:u w:val="single"/>
        </w:rPr>
        <w:t>Una ruptura de línea inicial se</w:t>
      </w:r>
    </w:p>
    <w:p w:rsidR="00AE2F65" w:rsidRPr="00895DDF" w:rsidRDefault="00AE2F65" w:rsidP="00E46F94">
      <w:pPr>
        <w:autoSpaceDE w:val="0"/>
        <w:autoSpaceDN w:val="0"/>
        <w:adjustRightInd w:val="0"/>
        <w:spacing w:after="0" w:line="240" w:lineRule="auto"/>
        <w:jc w:val="both"/>
        <w:rPr>
          <w:rFonts w:ascii="Helvetica" w:hAnsi="Helvetica" w:cs="Helvetica"/>
          <w:b/>
          <w:color w:val="000000"/>
          <w:sz w:val="19"/>
          <w:szCs w:val="19"/>
        </w:rPr>
      </w:pPr>
      <w:proofErr w:type="gramStart"/>
      <w:r w:rsidRPr="00895DDF">
        <w:rPr>
          <w:rFonts w:ascii="Helvetica" w:hAnsi="Helvetica" w:cs="Helvetica"/>
          <w:color w:val="000000"/>
          <w:sz w:val="19"/>
          <w:szCs w:val="19"/>
          <w:u w:val="single"/>
        </w:rPr>
        <w:t>considera</w:t>
      </w:r>
      <w:proofErr w:type="gramEnd"/>
      <w:r w:rsidRPr="00895DDF">
        <w:rPr>
          <w:rFonts w:ascii="Helvetica" w:hAnsi="Helvetica" w:cs="Helvetica"/>
          <w:color w:val="000000"/>
          <w:sz w:val="19"/>
          <w:szCs w:val="19"/>
          <w:u w:val="single"/>
        </w:rPr>
        <w:t xml:space="preserve"> como una actividad de mantenimiento</w:t>
      </w:r>
      <w:r>
        <w:rPr>
          <w:rFonts w:ascii="Helvetica" w:hAnsi="Helvetica" w:cs="Helvetica"/>
          <w:color w:val="000000"/>
          <w:sz w:val="19"/>
          <w:szCs w:val="19"/>
        </w:rPr>
        <w:t xml:space="preserve">, y </w:t>
      </w:r>
      <w:r w:rsidRPr="00895DDF">
        <w:rPr>
          <w:rFonts w:ascii="Helvetica" w:hAnsi="Helvetica" w:cs="Helvetica"/>
          <w:b/>
          <w:color w:val="000000"/>
          <w:sz w:val="19"/>
          <w:szCs w:val="19"/>
        </w:rPr>
        <w:t>no incluye el acto de conectar o desconectar</w:t>
      </w:r>
    </w:p>
    <w:p w:rsidR="00AE2F65" w:rsidRDefault="00AE2F65" w:rsidP="00E46F94">
      <w:pPr>
        <w:autoSpaceDE w:val="0"/>
        <w:autoSpaceDN w:val="0"/>
        <w:adjustRightInd w:val="0"/>
        <w:spacing w:after="0" w:line="240" w:lineRule="auto"/>
        <w:jc w:val="both"/>
        <w:rPr>
          <w:rFonts w:ascii="Helvetica" w:hAnsi="Helvetica" w:cs="Helvetica"/>
          <w:color w:val="000000"/>
          <w:sz w:val="19"/>
          <w:szCs w:val="19"/>
        </w:rPr>
      </w:pPr>
      <w:proofErr w:type="gramStart"/>
      <w:r w:rsidRPr="00895DDF">
        <w:rPr>
          <w:rFonts w:ascii="Helvetica" w:hAnsi="Helvetica" w:cs="Helvetica"/>
          <w:b/>
          <w:color w:val="000000"/>
          <w:sz w:val="19"/>
          <w:szCs w:val="19"/>
        </w:rPr>
        <w:t>a</w:t>
      </w:r>
      <w:proofErr w:type="gramEnd"/>
      <w:r w:rsidRPr="00895DDF">
        <w:rPr>
          <w:rFonts w:ascii="Helvetica" w:hAnsi="Helvetica" w:cs="Helvetica"/>
          <w:b/>
          <w:color w:val="000000"/>
          <w:sz w:val="19"/>
          <w:szCs w:val="19"/>
        </w:rPr>
        <w:t xml:space="preserve"> los contenedores para la carga y/o la descarga u otras actividades de muestreo del material</w:t>
      </w:r>
      <w:r>
        <w:rPr>
          <w:rFonts w:ascii="Helvetica" w:hAnsi="Helvetica" w:cs="Helvetica"/>
          <w:color w:val="000000"/>
          <w:sz w:val="19"/>
          <w:szCs w:val="19"/>
        </w:rPr>
        <w:t>.</w:t>
      </w:r>
    </w:p>
    <w:p w:rsidR="00AE2F65" w:rsidRDefault="00AE2F65" w:rsidP="00E46F94">
      <w:pPr>
        <w:autoSpaceDE w:val="0"/>
        <w:autoSpaceDN w:val="0"/>
        <w:adjustRightInd w:val="0"/>
        <w:spacing w:after="0" w:line="240" w:lineRule="auto"/>
        <w:jc w:val="both"/>
        <w:rPr>
          <w:rFonts w:ascii="Helvetica" w:hAnsi="Helvetica" w:cs="Helvetica"/>
          <w:color w:val="000000"/>
          <w:sz w:val="19"/>
          <w:szCs w:val="19"/>
        </w:rPr>
      </w:pPr>
    </w:p>
    <w:p w:rsidR="00AE2F65" w:rsidRDefault="00AE2F65" w:rsidP="00E46F94">
      <w:pPr>
        <w:autoSpaceDE w:val="0"/>
        <w:autoSpaceDN w:val="0"/>
        <w:adjustRightInd w:val="0"/>
        <w:spacing w:after="0" w:line="240" w:lineRule="auto"/>
        <w:jc w:val="both"/>
        <w:rPr>
          <w:rFonts w:ascii="Helvetica" w:hAnsi="Helvetica" w:cs="Helvetica"/>
          <w:color w:val="000000"/>
          <w:sz w:val="19"/>
          <w:szCs w:val="19"/>
        </w:rPr>
      </w:pPr>
      <w:r>
        <w:rPr>
          <w:rFonts w:ascii="Helvetica" w:hAnsi="Helvetica" w:cs="Helvetica"/>
          <w:color w:val="000000"/>
          <w:sz w:val="19"/>
          <w:szCs w:val="19"/>
        </w:rPr>
        <w:t>Para las rupturas de línea que se han realizado de forma rutinaria en el pasado, y que han</w:t>
      </w:r>
    </w:p>
    <w:p w:rsidR="00AE2F65" w:rsidRDefault="00AE2F65" w:rsidP="00E46F94">
      <w:pPr>
        <w:autoSpaceDE w:val="0"/>
        <w:autoSpaceDN w:val="0"/>
        <w:adjustRightInd w:val="0"/>
        <w:spacing w:after="0" w:line="240" w:lineRule="auto"/>
        <w:jc w:val="both"/>
        <w:rPr>
          <w:rFonts w:ascii="Helvetica" w:hAnsi="Helvetica" w:cs="Helvetica"/>
          <w:color w:val="000000"/>
          <w:sz w:val="19"/>
          <w:szCs w:val="19"/>
        </w:rPr>
      </w:pPr>
      <w:proofErr w:type="gramStart"/>
      <w:r>
        <w:rPr>
          <w:rFonts w:ascii="Helvetica" w:hAnsi="Helvetica" w:cs="Helvetica"/>
          <w:color w:val="000000"/>
          <w:sz w:val="19"/>
          <w:szCs w:val="19"/>
        </w:rPr>
        <w:t>demostrado</w:t>
      </w:r>
      <w:proofErr w:type="gramEnd"/>
      <w:r>
        <w:rPr>
          <w:rFonts w:ascii="Helvetica" w:hAnsi="Helvetica" w:cs="Helvetica"/>
          <w:color w:val="000000"/>
          <w:sz w:val="19"/>
          <w:szCs w:val="19"/>
        </w:rPr>
        <w:t xml:space="preserve"> que las técnicas de evacuación y los procedimientos de mantenimiento utilizados no</w:t>
      </w:r>
    </w:p>
    <w:p w:rsidR="00AE2F65" w:rsidRDefault="00AE2F65" w:rsidP="00E46F94">
      <w:pPr>
        <w:autoSpaceDE w:val="0"/>
        <w:autoSpaceDN w:val="0"/>
        <w:adjustRightInd w:val="0"/>
        <w:spacing w:after="0" w:line="240" w:lineRule="auto"/>
        <w:jc w:val="both"/>
        <w:rPr>
          <w:rFonts w:ascii="Helvetica" w:hAnsi="Helvetica" w:cs="Helvetica"/>
          <w:color w:val="000000"/>
          <w:sz w:val="19"/>
          <w:szCs w:val="19"/>
        </w:rPr>
      </w:pPr>
      <w:proofErr w:type="gramStart"/>
      <w:r>
        <w:rPr>
          <w:rFonts w:ascii="Helvetica" w:hAnsi="Helvetica" w:cs="Helvetica"/>
          <w:color w:val="000000"/>
          <w:sz w:val="19"/>
          <w:szCs w:val="19"/>
        </w:rPr>
        <w:lastRenderedPageBreak/>
        <w:t>resultan</w:t>
      </w:r>
      <w:proofErr w:type="gramEnd"/>
      <w:r>
        <w:rPr>
          <w:rFonts w:ascii="Helvetica" w:hAnsi="Helvetica" w:cs="Helvetica"/>
          <w:color w:val="000000"/>
          <w:sz w:val="19"/>
          <w:szCs w:val="19"/>
        </w:rPr>
        <w:t xml:space="preserve"> en concentraciones de cloro que exceden o el límite máximo de OSHA, ni la clasificación de seguridad del respirador</w:t>
      </w:r>
      <w:r w:rsidRPr="00895DDF">
        <w:rPr>
          <w:rFonts w:ascii="Helvetica" w:hAnsi="Helvetica" w:cs="Helvetica"/>
          <w:color w:val="000000"/>
          <w:sz w:val="19"/>
          <w:szCs w:val="19"/>
          <w:u w:val="single"/>
        </w:rPr>
        <w:t xml:space="preserve">, entonces se aplican las siguientes recomendaciones para los </w:t>
      </w:r>
      <w:proofErr w:type="spellStart"/>
      <w:r w:rsidRPr="00895DDF">
        <w:rPr>
          <w:rFonts w:ascii="Helvetica" w:hAnsi="Helvetica" w:cs="Helvetica"/>
          <w:color w:val="000000"/>
          <w:sz w:val="19"/>
          <w:szCs w:val="19"/>
          <w:u w:val="single"/>
        </w:rPr>
        <w:t>EPP´</w:t>
      </w:r>
      <w:r>
        <w:rPr>
          <w:rFonts w:ascii="Helvetica" w:hAnsi="Helvetica" w:cs="Helvetica"/>
          <w:color w:val="000000"/>
          <w:sz w:val="19"/>
          <w:szCs w:val="19"/>
        </w:rPr>
        <w:t>s</w:t>
      </w:r>
      <w:proofErr w:type="spellEnd"/>
      <w:r>
        <w:rPr>
          <w:rFonts w:ascii="Helvetica" w:hAnsi="Helvetica" w:cs="Helvetica"/>
          <w:color w:val="000000"/>
          <w:sz w:val="19"/>
          <w:szCs w:val="19"/>
        </w:rPr>
        <w:t xml:space="preserve"> (Ver Folleto 65 de Cl):</w:t>
      </w:r>
    </w:p>
    <w:p w:rsidR="00AE2F65" w:rsidRDefault="00AE2F65" w:rsidP="00E46F94">
      <w:pPr>
        <w:autoSpaceDE w:val="0"/>
        <w:autoSpaceDN w:val="0"/>
        <w:adjustRightInd w:val="0"/>
        <w:spacing w:after="0" w:line="240" w:lineRule="auto"/>
        <w:jc w:val="both"/>
        <w:rPr>
          <w:rFonts w:ascii="Helvetica" w:hAnsi="Helvetica" w:cs="Helvetica"/>
          <w:color w:val="000000"/>
          <w:sz w:val="19"/>
          <w:szCs w:val="19"/>
        </w:rPr>
      </w:pPr>
    </w:p>
    <w:p w:rsidR="00AE2F65" w:rsidRDefault="00AE2F65" w:rsidP="00E46F94">
      <w:pPr>
        <w:autoSpaceDE w:val="0"/>
        <w:autoSpaceDN w:val="0"/>
        <w:adjustRightInd w:val="0"/>
        <w:spacing w:after="0" w:line="240" w:lineRule="auto"/>
        <w:jc w:val="both"/>
        <w:rPr>
          <w:rFonts w:ascii="Helvetica" w:hAnsi="Helvetica" w:cs="Helvetica"/>
          <w:color w:val="000000"/>
          <w:sz w:val="19"/>
          <w:szCs w:val="19"/>
        </w:rPr>
      </w:pPr>
      <w:r>
        <w:rPr>
          <w:rFonts w:ascii="Symbol" w:hAnsi="Symbol" w:cs="Symbol"/>
          <w:color w:val="000000"/>
          <w:sz w:val="19"/>
          <w:szCs w:val="19"/>
        </w:rPr>
        <w:t></w:t>
      </w:r>
      <w:r>
        <w:rPr>
          <w:rFonts w:ascii="Symbol" w:hAnsi="Symbol" w:cs="Symbol"/>
          <w:color w:val="000000"/>
          <w:sz w:val="19"/>
          <w:szCs w:val="19"/>
        </w:rPr>
        <w:t></w:t>
      </w:r>
      <w:r>
        <w:rPr>
          <w:rFonts w:ascii="Helvetica" w:hAnsi="Helvetica" w:cs="Helvetica"/>
          <w:color w:val="000000"/>
          <w:sz w:val="19"/>
          <w:szCs w:val="19"/>
        </w:rPr>
        <w:t xml:space="preserve">Para </w:t>
      </w:r>
      <w:r w:rsidRPr="00895DDF">
        <w:rPr>
          <w:rFonts w:ascii="Helvetica" w:hAnsi="Helvetica" w:cs="Helvetica"/>
          <w:b/>
          <w:color w:val="000000"/>
          <w:sz w:val="19"/>
          <w:szCs w:val="19"/>
          <w:u w:val="single"/>
        </w:rPr>
        <w:t>gas de cloro</w:t>
      </w:r>
      <w:r>
        <w:rPr>
          <w:rFonts w:ascii="Helvetica" w:hAnsi="Helvetica" w:cs="Helvetica"/>
          <w:color w:val="000000"/>
          <w:sz w:val="19"/>
          <w:szCs w:val="19"/>
        </w:rPr>
        <w:t xml:space="preserve">, utilizar un </w:t>
      </w:r>
      <w:r w:rsidRPr="00895DDF">
        <w:rPr>
          <w:rFonts w:ascii="Helvetica" w:hAnsi="Helvetica" w:cs="Helvetica"/>
          <w:b/>
          <w:color w:val="000000"/>
          <w:sz w:val="19"/>
          <w:szCs w:val="19"/>
        </w:rPr>
        <w:t>respirador purificador de cara entera</w:t>
      </w:r>
    </w:p>
    <w:p w:rsidR="00AE2F65" w:rsidRDefault="00AE2F65" w:rsidP="00E46F94">
      <w:pPr>
        <w:autoSpaceDE w:val="0"/>
        <w:autoSpaceDN w:val="0"/>
        <w:adjustRightInd w:val="0"/>
        <w:spacing w:after="0" w:line="240" w:lineRule="auto"/>
        <w:jc w:val="both"/>
        <w:rPr>
          <w:rFonts w:ascii="Helvetica" w:hAnsi="Helvetica" w:cs="Helvetica"/>
          <w:color w:val="000000"/>
          <w:sz w:val="19"/>
          <w:szCs w:val="19"/>
        </w:rPr>
      </w:pPr>
    </w:p>
    <w:p w:rsidR="00AE2F65" w:rsidRPr="00895DDF" w:rsidRDefault="00AE2F65" w:rsidP="00E46F94">
      <w:pPr>
        <w:autoSpaceDE w:val="0"/>
        <w:autoSpaceDN w:val="0"/>
        <w:adjustRightInd w:val="0"/>
        <w:spacing w:after="0" w:line="240" w:lineRule="auto"/>
        <w:jc w:val="both"/>
        <w:rPr>
          <w:rFonts w:ascii="Helvetica" w:hAnsi="Helvetica" w:cs="Helvetica"/>
          <w:b/>
          <w:color w:val="000000"/>
          <w:sz w:val="19"/>
          <w:szCs w:val="19"/>
        </w:rPr>
      </w:pPr>
      <w:r>
        <w:rPr>
          <w:rFonts w:ascii="Symbol" w:hAnsi="Symbol" w:cs="Symbol"/>
          <w:color w:val="000000"/>
          <w:sz w:val="19"/>
          <w:szCs w:val="19"/>
        </w:rPr>
        <w:t></w:t>
      </w:r>
      <w:r>
        <w:rPr>
          <w:rFonts w:ascii="Symbol" w:hAnsi="Symbol" w:cs="Symbol"/>
          <w:color w:val="000000"/>
          <w:sz w:val="19"/>
          <w:szCs w:val="19"/>
        </w:rPr>
        <w:t></w:t>
      </w:r>
      <w:r>
        <w:rPr>
          <w:rFonts w:ascii="Helvetica" w:hAnsi="Helvetica" w:cs="Helvetica"/>
          <w:color w:val="000000"/>
          <w:sz w:val="19"/>
          <w:szCs w:val="19"/>
        </w:rPr>
        <w:t xml:space="preserve">Para </w:t>
      </w:r>
      <w:r w:rsidRPr="00895DDF">
        <w:rPr>
          <w:rFonts w:ascii="Helvetica" w:hAnsi="Helvetica" w:cs="Helvetica"/>
          <w:b/>
          <w:color w:val="000000"/>
          <w:sz w:val="19"/>
          <w:szCs w:val="19"/>
          <w:u w:val="single"/>
        </w:rPr>
        <w:t>cloro líquido</w:t>
      </w:r>
      <w:r>
        <w:rPr>
          <w:rFonts w:ascii="Helvetica" w:hAnsi="Helvetica" w:cs="Helvetica"/>
          <w:color w:val="000000"/>
          <w:sz w:val="19"/>
          <w:szCs w:val="19"/>
        </w:rPr>
        <w:t xml:space="preserve">, utilizar </w:t>
      </w:r>
      <w:r w:rsidRPr="00895DDF">
        <w:rPr>
          <w:rFonts w:ascii="Helvetica" w:hAnsi="Helvetica" w:cs="Helvetica"/>
          <w:b/>
          <w:color w:val="000000"/>
          <w:sz w:val="19"/>
          <w:szCs w:val="19"/>
        </w:rPr>
        <w:t>un respirador purificador de cara compl</w:t>
      </w:r>
      <w:r>
        <w:rPr>
          <w:rFonts w:ascii="Helvetica" w:hAnsi="Helvetica" w:cs="Helvetica"/>
          <w:b/>
          <w:color w:val="000000"/>
          <w:sz w:val="19"/>
          <w:szCs w:val="19"/>
        </w:rPr>
        <w:t>eta</w:t>
      </w:r>
      <w:r>
        <w:rPr>
          <w:rFonts w:ascii="Helvetica" w:hAnsi="Helvetica" w:cs="Helvetica"/>
          <w:color w:val="000000"/>
          <w:sz w:val="19"/>
          <w:szCs w:val="19"/>
        </w:rPr>
        <w:t xml:space="preserve"> y </w:t>
      </w:r>
      <w:r w:rsidRPr="00895DDF">
        <w:rPr>
          <w:rFonts w:ascii="Helvetica" w:hAnsi="Helvetica" w:cs="Helvetica"/>
          <w:b/>
          <w:color w:val="000000"/>
          <w:sz w:val="19"/>
          <w:szCs w:val="19"/>
        </w:rPr>
        <w:t>guantes que</w:t>
      </w:r>
    </w:p>
    <w:p w:rsidR="00AE2F65" w:rsidRPr="00895DDF" w:rsidRDefault="00AE2F65" w:rsidP="00E46F94">
      <w:pPr>
        <w:autoSpaceDE w:val="0"/>
        <w:autoSpaceDN w:val="0"/>
        <w:adjustRightInd w:val="0"/>
        <w:spacing w:after="0" w:line="240" w:lineRule="auto"/>
        <w:jc w:val="both"/>
        <w:rPr>
          <w:rFonts w:ascii="Helvetica" w:hAnsi="Helvetica" w:cs="Helvetica"/>
          <w:b/>
          <w:color w:val="000000"/>
          <w:sz w:val="19"/>
          <w:szCs w:val="19"/>
        </w:rPr>
      </w:pPr>
      <w:proofErr w:type="gramStart"/>
      <w:r w:rsidRPr="00895DDF">
        <w:rPr>
          <w:rFonts w:ascii="Helvetica" w:hAnsi="Helvetica" w:cs="Helvetica"/>
          <w:b/>
          <w:color w:val="000000"/>
          <w:sz w:val="19"/>
          <w:szCs w:val="19"/>
        </w:rPr>
        <w:t>ofrezcan</w:t>
      </w:r>
      <w:proofErr w:type="gramEnd"/>
      <w:r w:rsidRPr="00895DDF">
        <w:rPr>
          <w:rFonts w:ascii="Helvetica" w:hAnsi="Helvetica" w:cs="Helvetica"/>
          <w:b/>
          <w:color w:val="000000"/>
          <w:sz w:val="19"/>
          <w:szCs w:val="19"/>
        </w:rPr>
        <w:t xml:space="preserve"> protección térmica.</w:t>
      </w:r>
    </w:p>
    <w:p w:rsidR="00AE2F65" w:rsidRPr="00895DDF" w:rsidRDefault="00AE2F65" w:rsidP="00E46F94">
      <w:pPr>
        <w:autoSpaceDE w:val="0"/>
        <w:autoSpaceDN w:val="0"/>
        <w:adjustRightInd w:val="0"/>
        <w:spacing w:after="0" w:line="240" w:lineRule="auto"/>
        <w:jc w:val="both"/>
        <w:rPr>
          <w:rFonts w:ascii="Helvetica" w:hAnsi="Helvetica" w:cs="Helvetica"/>
          <w:b/>
          <w:color w:val="000000"/>
          <w:sz w:val="19"/>
          <w:szCs w:val="19"/>
        </w:rPr>
      </w:pPr>
    </w:p>
    <w:p w:rsidR="00AE2F65" w:rsidRDefault="00856B75" w:rsidP="00E46F94">
      <w:pPr>
        <w:autoSpaceDE w:val="0"/>
        <w:autoSpaceDN w:val="0"/>
        <w:adjustRightInd w:val="0"/>
        <w:spacing w:after="0" w:line="240" w:lineRule="auto"/>
        <w:jc w:val="both"/>
        <w:rPr>
          <w:rFonts w:ascii="Helvetica" w:hAnsi="Helvetica" w:cs="Helvetica"/>
          <w:color w:val="000000"/>
          <w:sz w:val="19"/>
          <w:szCs w:val="19"/>
          <w:u w:val="single"/>
        </w:rPr>
      </w:pPr>
      <w:r>
        <w:rPr>
          <w:rFonts w:ascii="Helvetica" w:hAnsi="Helvetica" w:cs="Helvetica"/>
          <w:color w:val="000000"/>
          <w:sz w:val="19"/>
          <w:szCs w:val="19"/>
          <w:u w:val="single"/>
        </w:rPr>
        <w:t>2.2.</w:t>
      </w:r>
      <w:r w:rsidR="00AE2F65" w:rsidRPr="00533293">
        <w:rPr>
          <w:rFonts w:ascii="Helvetica" w:hAnsi="Helvetica" w:cs="Helvetica"/>
          <w:color w:val="000000"/>
          <w:sz w:val="19"/>
          <w:szCs w:val="19"/>
          <w:u w:val="single"/>
        </w:rPr>
        <w:t>2.2 La descarga del cloro</w:t>
      </w:r>
    </w:p>
    <w:p w:rsidR="00AE2F65" w:rsidRPr="00533293" w:rsidRDefault="00AE2F65" w:rsidP="00E46F94">
      <w:pPr>
        <w:autoSpaceDE w:val="0"/>
        <w:autoSpaceDN w:val="0"/>
        <w:adjustRightInd w:val="0"/>
        <w:spacing w:after="0" w:line="240" w:lineRule="auto"/>
        <w:jc w:val="both"/>
        <w:rPr>
          <w:rFonts w:ascii="Helvetica" w:hAnsi="Helvetica" w:cs="Helvetica"/>
          <w:color w:val="000000"/>
          <w:sz w:val="19"/>
          <w:szCs w:val="19"/>
          <w:u w:val="single"/>
        </w:rPr>
      </w:pPr>
    </w:p>
    <w:p w:rsidR="00AE2F65" w:rsidRDefault="00AE2F65" w:rsidP="00E46F94">
      <w:pPr>
        <w:autoSpaceDE w:val="0"/>
        <w:autoSpaceDN w:val="0"/>
        <w:adjustRightInd w:val="0"/>
        <w:spacing w:after="0" w:line="240" w:lineRule="auto"/>
        <w:jc w:val="both"/>
        <w:rPr>
          <w:rFonts w:ascii="Helvetica" w:hAnsi="Helvetica" w:cs="Helvetica"/>
          <w:color w:val="000000"/>
          <w:sz w:val="19"/>
          <w:szCs w:val="19"/>
        </w:rPr>
      </w:pPr>
      <w:r>
        <w:rPr>
          <w:rFonts w:ascii="Helvetica" w:hAnsi="Helvetica" w:cs="Helvetica"/>
          <w:color w:val="000000"/>
          <w:sz w:val="19"/>
          <w:szCs w:val="19"/>
        </w:rPr>
        <w:t>Para una instalación que cumple con lo siguiente:</w:t>
      </w:r>
    </w:p>
    <w:p w:rsidR="00AE2F65" w:rsidRDefault="00AE2F65" w:rsidP="00E46F94">
      <w:pPr>
        <w:autoSpaceDE w:val="0"/>
        <w:autoSpaceDN w:val="0"/>
        <w:adjustRightInd w:val="0"/>
        <w:spacing w:after="0" w:line="240" w:lineRule="auto"/>
        <w:jc w:val="both"/>
        <w:rPr>
          <w:rFonts w:ascii="Helvetica" w:hAnsi="Helvetica" w:cs="Helvetica"/>
          <w:color w:val="000000"/>
          <w:sz w:val="19"/>
          <w:szCs w:val="19"/>
        </w:rPr>
      </w:pPr>
    </w:p>
    <w:p w:rsidR="00AE2F65" w:rsidRDefault="00AE2F65" w:rsidP="00E46F94">
      <w:pPr>
        <w:autoSpaceDE w:val="0"/>
        <w:autoSpaceDN w:val="0"/>
        <w:adjustRightInd w:val="0"/>
        <w:spacing w:after="0" w:line="240" w:lineRule="auto"/>
        <w:jc w:val="both"/>
        <w:rPr>
          <w:rFonts w:ascii="Helvetica" w:hAnsi="Helvetica" w:cs="Helvetica"/>
          <w:color w:val="000000"/>
          <w:sz w:val="19"/>
          <w:szCs w:val="19"/>
        </w:rPr>
      </w:pPr>
      <w:r>
        <w:rPr>
          <w:rFonts w:ascii="Symbol" w:hAnsi="Symbol" w:cs="Symbol"/>
          <w:color w:val="000000"/>
          <w:sz w:val="19"/>
          <w:szCs w:val="19"/>
        </w:rPr>
        <w:t></w:t>
      </w:r>
      <w:r>
        <w:rPr>
          <w:rFonts w:ascii="Symbol" w:hAnsi="Symbol" w:cs="Symbol"/>
          <w:color w:val="000000"/>
          <w:sz w:val="19"/>
          <w:szCs w:val="19"/>
        </w:rPr>
        <w:t></w:t>
      </w:r>
      <w:r>
        <w:rPr>
          <w:rFonts w:ascii="Helvetica" w:hAnsi="Helvetica" w:cs="Helvetica"/>
          <w:color w:val="000000"/>
          <w:sz w:val="19"/>
          <w:szCs w:val="19"/>
        </w:rPr>
        <w:t>Tiene experiencia en la descarga del cloro;</w:t>
      </w:r>
    </w:p>
    <w:p w:rsidR="00AE2F65" w:rsidRDefault="00AE2F65" w:rsidP="00E46F94">
      <w:pPr>
        <w:autoSpaceDE w:val="0"/>
        <w:autoSpaceDN w:val="0"/>
        <w:adjustRightInd w:val="0"/>
        <w:spacing w:after="0" w:line="240" w:lineRule="auto"/>
        <w:jc w:val="both"/>
        <w:rPr>
          <w:rFonts w:ascii="Helvetica" w:hAnsi="Helvetica" w:cs="Helvetica"/>
          <w:color w:val="000000"/>
          <w:sz w:val="19"/>
          <w:szCs w:val="19"/>
        </w:rPr>
      </w:pPr>
    </w:p>
    <w:p w:rsidR="00AE2F65" w:rsidRDefault="00AE2F65" w:rsidP="00E46F94">
      <w:pPr>
        <w:autoSpaceDE w:val="0"/>
        <w:autoSpaceDN w:val="0"/>
        <w:adjustRightInd w:val="0"/>
        <w:spacing w:after="0" w:line="240" w:lineRule="auto"/>
        <w:jc w:val="both"/>
        <w:rPr>
          <w:rFonts w:ascii="Helvetica" w:hAnsi="Helvetica" w:cs="Helvetica"/>
          <w:color w:val="000000"/>
          <w:sz w:val="19"/>
          <w:szCs w:val="19"/>
        </w:rPr>
      </w:pPr>
      <w:r>
        <w:rPr>
          <w:rFonts w:ascii="Symbol" w:hAnsi="Symbol" w:cs="Symbol"/>
          <w:color w:val="000000"/>
          <w:sz w:val="19"/>
          <w:szCs w:val="19"/>
        </w:rPr>
        <w:t></w:t>
      </w:r>
      <w:r>
        <w:rPr>
          <w:rFonts w:ascii="Symbol" w:hAnsi="Symbol" w:cs="Symbol"/>
          <w:color w:val="000000"/>
          <w:sz w:val="19"/>
          <w:szCs w:val="19"/>
        </w:rPr>
        <w:t></w:t>
      </w:r>
      <w:r>
        <w:rPr>
          <w:rFonts w:ascii="Helvetica" w:hAnsi="Helvetica" w:cs="Helvetica"/>
          <w:color w:val="000000"/>
          <w:sz w:val="19"/>
          <w:szCs w:val="19"/>
        </w:rPr>
        <w:t>Está equipada con un sistema de purga o y tubería de evacuación, mangueras y otros</w:t>
      </w:r>
    </w:p>
    <w:p w:rsidR="00AE2F65" w:rsidRDefault="00AE2F65" w:rsidP="00E46F94">
      <w:pPr>
        <w:autoSpaceDE w:val="0"/>
        <w:autoSpaceDN w:val="0"/>
        <w:adjustRightInd w:val="0"/>
        <w:spacing w:after="0" w:line="240" w:lineRule="auto"/>
        <w:jc w:val="both"/>
        <w:rPr>
          <w:rFonts w:ascii="Helvetica" w:hAnsi="Helvetica" w:cs="Helvetica"/>
          <w:color w:val="000000"/>
          <w:sz w:val="19"/>
          <w:szCs w:val="19"/>
        </w:rPr>
      </w:pPr>
      <w:proofErr w:type="gramStart"/>
      <w:r>
        <w:rPr>
          <w:rFonts w:ascii="Helvetica" w:hAnsi="Helvetica" w:cs="Helvetica"/>
          <w:color w:val="000000"/>
          <w:sz w:val="19"/>
          <w:szCs w:val="19"/>
        </w:rPr>
        <w:t>equipos</w:t>
      </w:r>
      <w:proofErr w:type="gramEnd"/>
      <w:r>
        <w:rPr>
          <w:rFonts w:ascii="Helvetica" w:hAnsi="Helvetica" w:cs="Helvetica"/>
          <w:color w:val="000000"/>
          <w:sz w:val="19"/>
          <w:szCs w:val="19"/>
        </w:rPr>
        <w:t xml:space="preserve"> de descarga;</w:t>
      </w:r>
    </w:p>
    <w:p w:rsidR="00AE2F65" w:rsidRDefault="00AE2F65" w:rsidP="00E46F94">
      <w:pPr>
        <w:autoSpaceDE w:val="0"/>
        <w:autoSpaceDN w:val="0"/>
        <w:adjustRightInd w:val="0"/>
        <w:spacing w:after="0" w:line="240" w:lineRule="auto"/>
        <w:jc w:val="both"/>
        <w:rPr>
          <w:rFonts w:ascii="Helvetica" w:hAnsi="Helvetica" w:cs="Helvetica"/>
          <w:color w:val="000000"/>
          <w:sz w:val="19"/>
          <w:szCs w:val="19"/>
        </w:rPr>
      </w:pPr>
    </w:p>
    <w:p w:rsidR="00AE2F65" w:rsidRDefault="00AE2F65" w:rsidP="00E46F94">
      <w:pPr>
        <w:autoSpaceDE w:val="0"/>
        <w:autoSpaceDN w:val="0"/>
        <w:adjustRightInd w:val="0"/>
        <w:spacing w:after="0" w:line="240" w:lineRule="auto"/>
        <w:jc w:val="both"/>
        <w:rPr>
          <w:rFonts w:ascii="Helvetica" w:hAnsi="Helvetica" w:cs="Helvetica"/>
          <w:color w:val="000000"/>
          <w:sz w:val="19"/>
          <w:szCs w:val="19"/>
        </w:rPr>
      </w:pPr>
      <w:r>
        <w:rPr>
          <w:rFonts w:ascii="Symbol" w:hAnsi="Symbol" w:cs="Symbol"/>
          <w:color w:val="000000"/>
          <w:sz w:val="19"/>
          <w:szCs w:val="19"/>
        </w:rPr>
        <w:t></w:t>
      </w:r>
      <w:r>
        <w:rPr>
          <w:rFonts w:ascii="Symbol" w:hAnsi="Symbol" w:cs="Symbol"/>
          <w:color w:val="000000"/>
          <w:sz w:val="19"/>
          <w:szCs w:val="19"/>
        </w:rPr>
        <w:t></w:t>
      </w:r>
      <w:r>
        <w:rPr>
          <w:rFonts w:ascii="Helvetica" w:hAnsi="Helvetica" w:cs="Helvetica"/>
          <w:color w:val="000000"/>
          <w:sz w:val="19"/>
          <w:szCs w:val="19"/>
        </w:rPr>
        <w:t>Tiene procedimientos escritos de operación y mantenimiento;</w:t>
      </w:r>
    </w:p>
    <w:p w:rsidR="00AE2F65" w:rsidRDefault="00AE2F65" w:rsidP="00E46F94">
      <w:pPr>
        <w:autoSpaceDE w:val="0"/>
        <w:autoSpaceDN w:val="0"/>
        <w:adjustRightInd w:val="0"/>
        <w:spacing w:after="0" w:line="240" w:lineRule="auto"/>
        <w:jc w:val="both"/>
        <w:rPr>
          <w:rFonts w:ascii="Helvetica" w:hAnsi="Helvetica" w:cs="Helvetica"/>
          <w:color w:val="000000"/>
          <w:sz w:val="19"/>
          <w:szCs w:val="19"/>
        </w:rPr>
      </w:pPr>
    </w:p>
    <w:p w:rsidR="00AE2F65" w:rsidRDefault="00AE2F65" w:rsidP="00E46F94">
      <w:pPr>
        <w:autoSpaceDE w:val="0"/>
        <w:autoSpaceDN w:val="0"/>
        <w:adjustRightInd w:val="0"/>
        <w:spacing w:after="0" w:line="240" w:lineRule="auto"/>
        <w:jc w:val="both"/>
        <w:rPr>
          <w:rFonts w:ascii="Helvetica" w:hAnsi="Helvetica" w:cs="Helvetica"/>
          <w:color w:val="000000"/>
          <w:sz w:val="19"/>
          <w:szCs w:val="19"/>
        </w:rPr>
      </w:pPr>
      <w:r>
        <w:rPr>
          <w:rFonts w:ascii="Symbol" w:hAnsi="Symbol" w:cs="Symbol"/>
          <w:color w:val="000000"/>
          <w:sz w:val="19"/>
          <w:szCs w:val="19"/>
        </w:rPr>
        <w:t></w:t>
      </w:r>
      <w:r>
        <w:rPr>
          <w:rFonts w:ascii="Symbol" w:hAnsi="Symbol" w:cs="Symbol"/>
          <w:color w:val="000000"/>
          <w:sz w:val="19"/>
          <w:szCs w:val="19"/>
        </w:rPr>
        <w:t></w:t>
      </w:r>
      <w:r>
        <w:rPr>
          <w:rFonts w:ascii="Helvetica" w:hAnsi="Helvetica" w:cs="Helvetica"/>
          <w:color w:val="000000"/>
          <w:sz w:val="19"/>
          <w:szCs w:val="19"/>
        </w:rPr>
        <w:t>Y ha capacitado a sus empleados.</w:t>
      </w:r>
    </w:p>
    <w:p w:rsidR="00AE2F65" w:rsidRDefault="00AE2F65" w:rsidP="00E46F94">
      <w:pPr>
        <w:autoSpaceDE w:val="0"/>
        <w:autoSpaceDN w:val="0"/>
        <w:adjustRightInd w:val="0"/>
        <w:spacing w:after="0" w:line="240" w:lineRule="auto"/>
        <w:jc w:val="both"/>
        <w:rPr>
          <w:rFonts w:ascii="Helvetica" w:hAnsi="Helvetica" w:cs="Helvetica"/>
          <w:color w:val="000000"/>
          <w:sz w:val="19"/>
          <w:szCs w:val="19"/>
        </w:rPr>
      </w:pPr>
    </w:p>
    <w:p w:rsidR="00AE2F65" w:rsidRDefault="00AE2F65" w:rsidP="00E46F94">
      <w:pPr>
        <w:autoSpaceDE w:val="0"/>
        <w:autoSpaceDN w:val="0"/>
        <w:adjustRightInd w:val="0"/>
        <w:spacing w:after="0" w:line="240" w:lineRule="auto"/>
        <w:jc w:val="both"/>
        <w:rPr>
          <w:rFonts w:ascii="Helvetica" w:hAnsi="Helvetica" w:cs="Helvetica"/>
          <w:color w:val="000000"/>
          <w:sz w:val="19"/>
          <w:szCs w:val="19"/>
        </w:rPr>
      </w:pPr>
    </w:p>
    <w:p w:rsidR="000B1729" w:rsidRDefault="000B1729" w:rsidP="00E46F94">
      <w:pPr>
        <w:autoSpaceDE w:val="0"/>
        <w:autoSpaceDN w:val="0"/>
        <w:adjustRightInd w:val="0"/>
        <w:spacing w:after="0" w:line="240" w:lineRule="auto"/>
        <w:jc w:val="both"/>
        <w:rPr>
          <w:rFonts w:ascii="Helvetica" w:hAnsi="Helvetica" w:cs="Helvetica"/>
          <w:b/>
          <w:color w:val="000000"/>
          <w:sz w:val="19"/>
          <w:szCs w:val="19"/>
        </w:rPr>
      </w:pPr>
    </w:p>
    <w:p w:rsidR="00AE2F65" w:rsidRPr="00533293" w:rsidRDefault="00AE2F65" w:rsidP="00E46F94">
      <w:pPr>
        <w:autoSpaceDE w:val="0"/>
        <w:autoSpaceDN w:val="0"/>
        <w:adjustRightInd w:val="0"/>
        <w:spacing w:after="0" w:line="240" w:lineRule="auto"/>
        <w:jc w:val="both"/>
        <w:rPr>
          <w:rFonts w:ascii="Helvetica" w:hAnsi="Helvetica" w:cs="Helvetica"/>
          <w:b/>
          <w:color w:val="000000"/>
          <w:sz w:val="19"/>
          <w:szCs w:val="19"/>
        </w:rPr>
      </w:pPr>
      <w:r w:rsidRPr="00533293">
        <w:rPr>
          <w:rFonts w:ascii="Helvetica" w:hAnsi="Helvetica" w:cs="Helvetica"/>
          <w:b/>
          <w:color w:val="000000"/>
          <w:sz w:val="19"/>
          <w:szCs w:val="19"/>
        </w:rPr>
        <w:t>Si los procedimientos de carga/descarga resultan en una concentración de cloro que excede el</w:t>
      </w:r>
      <w:r w:rsidR="000B1729">
        <w:rPr>
          <w:rFonts w:ascii="Helvetica" w:hAnsi="Helvetica" w:cs="Helvetica"/>
          <w:b/>
          <w:color w:val="000000"/>
          <w:sz w:val="19"/>
          <w:szCs w:val="19"/>
        </w:rPr>
        <w:t xml:space="preserve"> </w:t>
      </w:r>
      <w:r w:rsidRPr="00533293">
        <w:rPr>
          <w:rFonts w:ascii="Helvetica" w:hAnsi="Helvetica" w:cs="Helvetica"/>
          <w:b/>
          <w:color w:val="000000"/>
          <w:sz w:val="19"/>
          <w:szCs w:val="19"/>
        </w:rPr>
        <w:t>nivel de TWA, o el nivel del techo de STEL, pero no excede la clasificación de seguridad del</w:t>
      </w:r>
    </w:p>
    <w:p w:rsidR="00AE2F65" w:rsidRDefault="00AE2F65" w:rsidP="00E46F94">
      <w:pPr>
        <w:autoSpaceDE w:val="0"/>
        <w:autoSpaceDN w:val="0"/>
        <w:adjustRightInd w:val="0"/>
        <w:spacing w:after="0" w:line="240" w:lineRule="auto"/>
        <w:jc w:val="both"/>
        <w:rPr>
          <w:rFonts w:ascii="Helvetica" w:hAnsi="Helvetica" w:cs="Helvetica"/>
          <w:color w:val="000000"/>
          <w:sz w:val="19"/>
          <w:szCs w:val="19"/>
        </w:rPr>
      </w:pPr>
      <w:proofErr w:type="gramStart"/>
      <w:r w:rsidRPr="00533293">
        <w:rPr>
          <w:rFonts w:ascii="Helvetica" w:hAnsi="Helvetica" w:cs="Helvetica"/>
          <w:b/>
          <w:color w:val="000000"/>
          <w:sz w:val="19"/>
          <w:szCs w:val="19"/>
        </w:rPr>
        <w:t>respirador</w:t>
      </w:r>
      <w:proofErr w:type="gramEnd"/>
      <w:r w:rsidRPr="00533293">
        <w:rPr>
          <w:rFonts w:ascii="Helvetica" w:hAnsi="Helvetica" w:cs="Helvetica"/>
          <w:b/>
          <w:color w:val="000000"/>
          <w:sz w:val="19"/>
          <w:szCs w:val="19"/>
        </w:rPr>
        <w:t>, se aplican las siguientes recomendaciones</w:t>
      </w:r>
      <w:r>
        <w:rPr>
          <w:rFonts w:ascii="Helvetica" w:hAnsi="Helvetica" w:cs="Helvetica"/>
          <w:color w:val="000000"/>
          <w:sz w:val="19"/>
          <w:szCs w:val="19"/>
        </w:rPr>
        <w:t xml:space="preserve"> (Ver Folleto 65 Cl):</w:t>
      </w:r>
    </w:p>
    <w:p w:rsidR="00AE2F65" w:rsidRDefault="00AE2F65" w:rsidP="00E46F94">
      <w:pPr>
        <w:autoSpaceDE w:val="0"/>
        <w:autoSpaceDN w:val="0"/>
        <w:adjustRightInd w:val="0"/>
        <w:spacing w:after="0" w:line="240" w:lineRule="auto"/>
        <w:jc w:val="both"/>
        <w:rPr>
          <w:rFonts w:ascii="Helvetica" w:hAnsi="Helvetica" w:cs="Helvetica"/>
          <w:color w:val="000000"/>
          <w:sz w:val="19"/>
          <w:szCs w:val="19"/>
        </w:rPr>
      </w:pPr>
    </w:p>
    <w:p w:rsidR="00AE2F65" w:rsidRDefault="00AE2F65" w:rsidP="00E46F94">
      <w:pPr>
        <w:autoSpaceDE w:val="0"/>
        <w:autoSpaceDN w:val="0"/>
        <w:adjustRightInd w:val="0"/>
        <w:spacing w:after="0" w:line="240" w:lineRule="auto"/>
        <w:jc w:val="both"/>
        <w:rPr>
          <w:rFonts w:ascii="Helvetica" w:hAnsi="Helvetica" w:cs="Helvetica"/>
          <w:color w:val="000000"/>
          <w:sz w:val="19"/>
          <w:szCs w:val="19"/>
        </w:rPr>
      </w:pPr>
      <w:r>
        <w:rPr>
          <w:rFonts w:ascii="Symbol" w:hAnsi="Symbol" w:cs="Symbol"/>
          <w:color w:val="000000"/>
          <w:sz w:val="19"/>
          <w:szCs w:val="19"/>
        </w:rPr>
        <w:t></w:t>
      </w:r>
      <w:r>
        <w:rPr>
          <w:rFonts w:ascii="Symbol" w:hAnsi="Symbol" w:cs="Symbol"/>
          <w:color w:val="000000"/>
          <w:sz w:val="19"/>
          <w:szCs w:val="19"/>
        </w:rPr>
        <w:t></w:t>
      </w:r>
      <w:r>
        <w:rPr>
          <w:rFonts w:ascii="Helvetica" w:hAnsi="Helvetica" w:cs="Helvetica"/>
          <w:color w:val="000000"/>
          <w:sz w:val="19"/>
          <w:szCs w:val="19"/>
        </w:rPr>
        <w:t xml:space="preserve">Para el </w:t>
      </w:r>
      <w:r w:rsidRPr="00533293">
        <w:rPr>
          <w:rFonts w:ascii="Helvetica" w:hAnsi="Helvetica" w:cs="Helvetica"/>
          <w:color w:val="000000"/>
          <w:sz w:val="19"/>
          <w:szCs w:val="19"/>
          <w:u w:val="single"/>
        </w:rPr>
        <w:t>gas de cloro</w:t>
      </w:r>
      <w:r>
        <w:rPr>
          <w:rFonts w:ascii="Helvetica" w:hAnsi="Helvetica" w:cs="Helvetica"/>
          <w:color w:val="000000"/>
          <w:sz w:val="19"/>
          <w:szCs w:val="19"/>
        </w:rPr>
        <w:t xml:space="preserve">, utilizar </w:t>
      </w:r>
      <w:r w:rsidRPr="00533293">
        <w:rPr>
          <w:rFonts w:ascii="Helvetica" w:hAnsi="Helvetica" w:cs="Helvetica"/>
          <w:b/>
          <w:color w:val="000000"/>
          <w:sz w:val="19"/>
          <w:szCs w:val="19"/>
        </w:rPr>
        <w:t>un respirador purificador de cara completa</w:t>
      </w:r>
    </w:p>
    <w:p w:rsidR="00AE2F65" w:rsidRDefault="00AE2F65" w:rsidP="00E46F94">
      <w:pPr>
        <w:autoSpaceDE w:val="0"/>
        <w:autoSpaceDN w:val="0"/>
        <w:adjustRightInd w:val="0"/>
        <w:spacing w:after="0" w:line="240" w:lineRule="auto"/>
        <w:jc w:val="both"/>
        <w:rPr>
          <w:rFonts w:ascii="Helvetica" w:hAnsi="Helvetica" w:cs="Helvetica"/>
          <w:color w:val="000000"/>
          <w:sz w:val="19"/>
          <w:szCs w:val="19"/>
        </w:rPr>
      </w:pPr>
    </w:p>
    <w:p w:rsidR="00AE2F65" w:rsidRPr="00533293" w:rsidRDefault="00AE2F65" w:rsidP="00E46F94">
      <w:pPr>
        <w:autoSpaceDE w:val="0"/>
        <w:autoSpaceDN w:val="0"/>
        <w:adjustRightInd w:val="0"/>
        <w:spacing w:after="0" w:line="240" w:lineRule="auto"/>
        <w:jc w:val="both"/>
        <w:rPr>
          <w:rFonts w:ascii="Helvetica" w:hAnsi="Helvetica" w:cs="Helvetica"/>
          <w:b/>
          <w:color w:val="000000"/>
          <w:sz w:val="19"/>
          <w:szCs w:val="19"/>
        </w:rPr>
      </w:pPr>
      <w:r>
        <w:rPr>
          <w:rFonts w:ascii="Symbol" w:hAnsi="Symbol" w:cs="Symbol"/>
          <w:color w:val="000000"/>
          <w:sz w:val="19"/>
          <w:szCs w:val="19"/>
        </w:rPr>
        <w:t></w:t>
      </w:r>
      <w:r>
        <w:rPr>
          <w:rFonts w:ascii="Symbol" w:hAnsi="Symbol" w:cs="Symbol"/>
          <w:color w:val="000000"/>
          <w:sz w:val="19"/>
          <w:szCs w:val="19"/>
        </w:rPr>
        <w:t></w:t>
      </w:r>
      <w:r>
        <w:rPr>
          <w:rFonts w:ascii="Helvetica" w:hAnsi="Helvetica" w:cs="Helvetica"/>
          <w:color w:val="000000"/>
          <w:sz w:val="19"/>
          <w:szCs w:val="19"/>
        </w:rPr>
        <w:t xml:space="preserve">Para el </w:t>
      </w:r>
      <w:r w:rsidRPr="00533293">
        <w:rPr>
          <w:rFonts w:ascii="Helvetica" w:hAnsi="Helvetica" w:cs="Helvetica"/>
          <w:color w:val="000000"/>
          <w:sz w:val="19"/>
          <w:szCs w:val="19"/>
          <w:u w:val="single"/>
        </w:rPr>
        <w:t>cloro líquido</w:t>
      </w:r>
      <w:r>
        <w:rPr>
          <w:rFonts w:ascii="Helvetica" w:hAnsi="Helvetica" w:cs="Helvetica"/>
          <w:color w:val="000000"/>
          <w:sz w:val="19"/>
          <w:szCs w:val="19"/>
        </w:rPr>
        <w:t xml:space="preserve">, utilizar </w:t>
      </w:r>
      <w:r w:rsidRPr="00533293">
        <w:rPr>
          <w:rFonts w:ascii="Helvetica" w:hAnsi="Helvetica" w:cs="Helvetica"/>
          <w:b/>
          <w:color w:val="000000"/>
          <w:sz w:val="19"/>
          <w:szCs w:val="19"/>
        </w:rPr>
        <w:t>un respirador purificador y guantes que proporcionan</w:t>
      </w:r>
    </w:p>
    <w:p w:rsidR="00AE2F65" w:rsidRPr="00533293" w:rsidRDefault="00AE2F65" w:rsidP="00E46F94">
      <w:pPr>
        <w:autoSpaceDE w:val="0"/>
        <w:autoSpaceDN w:val="0"/>
        <w:adjustRightInd w:val="0"/>
        <w:spacing w:after="0" w:line="240" w:lineRule="auto"/>
        <w:jc w:val="both"/>
        <w:rPr>
          <w:rFonts w:ascii="Helvetica" w:hAnsi="Helvetica" w:cs="Helvetica"/>
          <w:b/>
          <w:color w:val="000000"/>
          <w:sz w:val="19"/>
          <w:szCs w:val="19"/>
        </w:rPr>
      </w:pPr>
      <w:proofErr w:type="gramStart"/>
      <w:r w:rsidRPr="00533293">
        <w:rPr>
          <w:rFonts w:ascii="Helvetica" w:hAnsi="Helvetica" w:cs="Helvetica"/>
          <w:b/>
          <w:color w:val="000000"/>
          <w:sz w:val="19"/>
          <w:szCs w:val="19"/>
        </w:rPr>
        <w:t>protección</w:t>
      </w:r>
      <w:proofErr w:type="gramEnd"/>
      <w:r w:rsidRPr="00533293">
        <w:rPr>
          <w:rFonts w:ascii="Helvetica" w:hAnsi="Helvetica" w:cs="Helvetica"/>
          <w:b/>
          <w:color w:val="000000"/>
          <w:sz w:val="19"/>
          <w:szCs w:val="19"/>
        </w:rPr>
        <w:t xml:space="preserve"> térmica</w:t>
      </w:r>
    </w:p>
    <w:p w:rsidR="00AE2F65" w:rsidRDefault="00AE2F65" w:rsidP="00E46F94">
      <w:pPr>
        <w:autoSpaceDE w:val="0"/>
        <w:autoSpaceDN w:val="0"/>
        <w:adjustRightInd w:val="0"/>
        <w:spacing w:after="0" w:line="240" w:lineRule="auto"/>
        <w:jc w:val="both"/>
        <w:rPr>
          <w:rFonts w:ascii="Helvetica" w:hAnsi="Helvetica" w:cs="Helvetica"/>
          <w:color w:val="000000"/>
          <w:sz w:val="19"/>
          <w:szCs w:val="19"/>
        </w:rPr>
      </w:pPr>
    </w:p>
    <w:p w:rsidR="00AE2F65" w:rsidRDefault="00AE2F65" w:rsidP="00E46F94">
      <w:pPr>
        <w:autoSpaceDE w:val="0"/>
        <w:autoSpaceDN w:val="0"/>
        <w:adjustRightInd w:val="0"/>
        <w:spacing w:after="0" w:line="240" w:lineRule="auto"/>
        <w:jc w:val="both"/>
        <w:rPr>
          <w:rFonts w:ascii="Helvetica" w:hAnsi="Helvetica" w:cs="Helvetica"/>
          <w:color w:val="000000"/>
          <w:sz w:val="19"/>
          <w:szCs w:val="19"/>
        </w:rPr>
      </w:pPr>
      <w:r w:rsidRPr="005A58B2">
        <w:rPr>
          <w:rFonts w:ascii="Helvetica" w:hAnsi="Helvetica" w:cs="Helvetica"/>
          <w:color w:val="000000"/>
          <w:sz w:val="19"/>
          <w:szCs w:val="19"/>
          <w:u w:val="single"/>
        </w:rPr>
        <w:t>De no haberse desempeñado la parte de las pruebas</w:t>
      </w:r>
      <w:r>
        <w:rPr>
          <w:rFonts w:ascii="Helvetica" w:hAnsi="Helvetica" w:cs="Helvetica"/>
          <w:color w:val="000000"/>
          <w:sz w:val="19"/>
          <w:szCs w:val="19"/>
        </w:rPr>
        <w:t xml:space="preserve"> o </w:t>
      </w:r>
      <w:r w:rsidRPr="005A58B2">
        <w:rPr>
          <w:rFonts w:ascii="Helvetica" w:hAnsi="Helvetica" w:cs="Helvetica"/>
          <w:color w:val="000000"/>
          <w:sz w:val="19"/>
          <w:szCs w:val="19"/>
          <w:u w:val="single"/>
        </w:rPr>
        <w:t>el trabajo de evaluación</w:t>
      </w:r>
      <w:r>
        <w:rPr>
          <w:rFonts w:ascii="Helvetica" w:hAnsi="Helvetica" w:cs="Helvetica"/>
          <w:color w:val="000000"/>
          <w:sz w:val="19"/>
          <w:szCs w:val="19"/>
        </w:rPr>
        <w:t>, o si se ha</w:t>
      </w:r>
    </w:p>
    <w:p w:rsidR="00AE2F65" w:rsidRPr="005A58B2" w:rsidRDefault="00AE2F65" w:rsidP="00E46F94">
      <w:pPr>
        <w:autoSpaceDE w:val="0"/>
        <w:autoSpaceDN w:val="0"/>
        <w:adjustRightInd w:val="0"/>
        <w:spacing w:after="0" w:line="240" w:lineRule="auto"/>
        <w:jc w:val="both"/>
        <w:rPr>
          <w:rFonts w:ascii="Helvetica" w:hAnsi="Helvetica" w:cs="Helvetica"/>
          <w:color w:val="000000"/>
          <w:sz w:val="19"/>
          <w:szCs w:val="19"/>
          <w:u w:val="single"/>
        </w:rPr>
      </w:pPr>
      <w:proofErr w:type="gramStart"/>
      <w:r>
        <w:rPr>
          <w:rFonts w:ascii="Helvetica" w:hAnsi="Helvetica" w:cs="Helvetica"/>
          <w:color w:val="000000"/>
          <w:sz w:val="19"/>
          <w:szCs w:val="19"/>
        </w:rPr>
        <w:t>realizado</w:t>
      </w:r>
      <w:proofErr w:type="gramEnd"/>
      <w:r>
        <w:rPr>
          <w:rFonts w:ascii="Helvetica" w:hAnsi="Helvetica" w:cs="Helvetica"/>
          <w:color w:val="000000"/>
          <w:sz w:val="19"/>
          <w:szCs w:val="19"/>
        </w:rPr>
        <w:t xml:space="preserve"> con resultados que demuestran que</w:t>
      </w:r>
      <w:r w:rsidRPr="005A58B2">
        <w:rPr>
          <w:rFonts w:ascii="Helvetica" w:hAnsi="Helvetica" w:cs="Helvetica"/>
          <w:color w:val="000000"/>
          <w:sz w:val="19"/>
          <w:szCs w:val="19"/>
          <w:u w:val="single"/>
        </w:rPr>
        <w:t xml:space="preserve"> los niveles de cloro exceden la clasificación de</w:t>
      </w:r>
    </w:p>
    <w:p w:rsidR="00AE2F65" w:rsidRDefault="00AE2F65" w:rsidP="00E46F94">
      <w:pPr>
        <w:autoSpaceDE w:val="0"/>
        <w:autoSpaceDN w:val="0"/>
        <w:adjustRightInd w:val="0"/>
        <w:spacing w:after="0" w:line="240" w:lineRule="auto"/>
        <w:jc w:val="both"/>
        <w:rPr>
          <w:rFonts w:ascii="Helvetica" w:hAnsi="Helvetica" w:cs="Helvetica"/>
          <w:color w:val="000000"/>
          <w:sz w:val="19"/>
          <w:szCs w:val="19"/>
        </w:rPr>
      </w:pPr>
      <w:proofErr w:type="gramStart"/>
      <w:r w:rsidRPr="005A58B2">
        <w:rPr>
          <w:rFonts w:ascii="Helvetica" w:hAnsi="Helvetica" w:cs="Helvetica"/>
          <w:color w:val="000000"/>
          <w:sz w:val="19"/>
          <w:szCs w:val="19"/>
          <w:u w:val="single"/>
        </w:rPr>
        <w:t>seguridad</w:t>
      </w:r>
      <w:proofErr w:type="gramEnd"/>
      <w:r w:rsidRPr="005A58B2">
        <w:rPr>
          <w:rFonts w:ascii="Helvetica" w:hAnsi="Helvetica" w:cs="Helvetica"/>
          <w:color w:val="000000"/>
          <w:sz w:val="19"/>
          <w:szCs w:val="19"/>
          <w:u w:val="single"/>
        </w:rPr>
        <w:t xml:space="preserve"> del respirador</w:t>
      </w:r>
      <w:r>
        <w:rPr>
          <w:rFonts w:ascii="Helvetica" w:hAnsi="Helvetica" w:cs="Helvetica"/>
          <w:color w:val="000000"/>
          <w:sz w:val="19"/>
          <w:szCs w:val="19"/>
        </w:rPr>
        <w:t xml:space="preserve">, </w:t>
      </w:r>
      <w:r w:rsidRPr="005A58B2">
        <w:rPr>
          <w:rFonts w:ascii="Helvetica" w:hAnsi="Helvetica" w:cs="Helvetica"/>
          <w:b/>
          <w:color w:val="000000"/>
          <w:sz w:val="19"/>
          <w:szCs w:val="19"/>
        </w:rPr>
        <w:t>se aplican las siguientes recomendaciones</w:t>
      </w:r>
      <w:r>
        <w:rPr>
          <w:rFonts w:ascii="Helvetica" w:hAnsi="Helvetica" w:cs="Helvetica"/>
          <w:color w:val="000000"/>
          <w:sz w:val="19"/>
          <w:szCs w:val="19"/>
        </w:rPr>
        <w:t xml:space="preserve"> (Ver el Folleto 65 de Cl):</w:t>
      </w:r>
    </w:p>
    <w:p w:rsidR="00AE2F65" w:rsidRDefault="00AE2F65" w:rsidP="00E46F94">
      <w:pPr>
        <w:autoSpaceDE w:val="0"/>
        <w:autoSpaceDN w:val="0"/>
        <w:adjustRightInd w:val="0"/>
        <w:spacing w:after="0" w:line="240" w:lineRule="auto"/>
        <w:jc w:val="both"/>
        <w:rPr>
          <w:rFonts w:ascii="Helvetica" w:hAnsi="Helvetica" w:cs="Helvetica"/>
          <w:color w:val="000000"/>
          <w:sz w:val="19"/>
          <w:szCs w:val="19"/>
        </w:rPr>
      </w:pPr>
    </w:p>
    <w:p w:rsidR="00AE2F65" w:rsidRDefault="00AE2F65" w:rsidP="00E46F94">
      <w:pPr>
        <w:autoSpaceDE w:val="0"/>
        <w:autoSpaceDN w:val="0"/>
        <w:adjustRightInd w:val="0"/>
        <w:spacing w:after="0" w:line="240" w:lineRule="auto"/>
        <w:jc w:val="both"/>
        <w:rPr>
          <w:rFonts w:ascii="Helvetica" w:hAnsi="Helvetica" w:cs="Helvetica"/>
          <w:color w:val="000000"/>
          <w:sz w:val="19"/>
          <w:szCs w:val="19"/>
        </w:rPr>
      </w:pPr>
      <w:r>
        <w:rPr>
          <w:rFonts w:ascii="Symbol" w:hAnsi="Symbol" w:cs="Symbol"/>
          <w:color w:val="000000"/>
          <w:sz w:val="19"/>
          <w:szCs w:val="19"/>
        </w:rPr>
        <w:t></w:t>
      </w:r>
      <w:r>
        <w:rPr>
          <w:rFonts w:ascii="Symbol" w:hAnsi="Symbol" w:cs="Symbol"/>
          <w:color w:val="000000"/>
          <w:sz w:val="19"/>
          <w:szCs w:val="19"/>
        </w:rPr>
        <w:t></w:t>
      </w:r>
      <w:r>
        <w:rPr>
          <w:rFonts w:ascii="Helvetica" w:hAnsi="Helvetica" w:cs="Helvetica"/>
          <w:color w:val="000000"/>
          <w:sz w:val="19"/>
          <w:szCs w:val="19"/>
        </w:rPr>
        <w:t xml:space="preserve">Para el </w:t>
      </w:r>
      <w:r w:rsidRPr="005A58B2">
        <w:rPr>
          <w:rFonts w:ascii="Helvetica" w:hAnsi="Helvetica" w:cs="Helvetica"/>
          <w:color w:val="000000"/>
          <w:sz w:val="19"/>
          <w:szCs w:val="19"/>
          <w:u w:val="single"/>
        </w:rPr>
        <w:t>gas de cloro</w:t>
      </w:r>
      <w:r>
        <w:rPr>
          <w:rFonts w:ascii="Helvetica" w:hAnsi="Helvetica" w:cs="Helvetica"/>
          <w:color w:val="000000"/>
          <w:sz w:val="19"/>
          <w:szCs w:val="19"/>
        </w:rPr>
        <w:t xml:space="preserve">, utilizar </w:t>
      </w:r>
      <w:r w:rsidRPr="005A58B2">
        <w:rPr>
          <w:rFonts w:ascii="Helvetica" w:hAnsi="Helvetica" w:cs="Helvetica"/>
          <w:b/>
          <w:color w:val="000000"/>
          <w:sz w:val="19"/>
          <w:szCs w:val="19"/>
        </w:rPr>
        <w:t>un respirador que suministre aire</w:t>
      </w:r>
    </w:p>
    <w:p w:rsidR="00AE2F65" w:rsidRDefault="00AE2F65" w:rsidP="00E46F94">
      <w:pPr>
        <w:autoSpaceDE w:val="0"/>
        <w:autoSpaceDN w:val="0"/>
        <w:adjustRightInd w:val="0"/>
        <w:spacing w:after="0" w:line="240" w:lineRule="auto"/>
        <w:jc w:val="both"/>
        <w:rPr>
          <w:rFonts w:ascii="Helvetica" w:hAnsi="Helvetica" w:cs="Helvetica"/>
          <w:color w:val="000000"/>
          <w:sz w:val="19"/>
          <w:szCs w:val="19"/>
        </w:rPr>
      </w:pPr>
    </w:p>
    <w:p w:rsidR="00AE2F65" w:rsidRPr="005A58B2" w:rsidRDefault="00AE2F65" w:rsidP="00E46F94">
      <w:pPr>
        <w:autoSpaceDE w:val="0"/>
        <w:autoSpaceDN w:val="0"/>
        <w:adjustRightInd w:val="0"/>
        <w:spacing w:after="0" w:line="240" w:lineRule="auto"/>
        <w:jc w:val="both"/>
        <w:rPr>
          <w:rFonts w:ascii="Helvetica" w:hAnsi="Helvetica" w:cs="Helvetica"/>
          <w:b/>
          <w:color w:val="000000"/>
          <w:sz w:val="19"/>
          <w:szCs w:val="19"/>
        </w:rPr>
      </w:pPr>
      <w:r>
        <w:rPr>
          <w:rFonts w:ascii="Symbol" w:hAnsi="Symbol" w:cs="Symbol"/>
          <w:color w:val="000000"/>
          <w:sz w:val="19"/>
          <w:szCs w:val="19"/>
        </w:rPr>
        <w:t></w:t>
      </w:r>
      <w:r>
        <w:rPr>
          <w:rFonts w:ascii="Symbol" w:hAnsi="Symbol" w:cs="Symbol"/>
          <w:color w:val="000000"/>
          <w:sz w:val="19"/>
          <w:szCs w:val="19"/>
        </w:rPr>
        <w:t></w:t>
      </w:r>
      <w:r>
        <w:rPr>
          <w:rFonts w:ascii="Helvetica" w:hAnsi="Helvetica" w:cs="Helvetica"/>
          <w:color w:val="000000"/>
          <w:sz w:val="19"/>
          <w:szCs w:val="19"/>
        </w:rPr>
        <w:t xml:space="preserve">Para </w:t>
      </w:r>
      <w:r w:rsidRPr="005A58B2">
        <w:rPr>
          <w:rFonts w:ascii="Helvetica" w:hAnsi="Helvetica" w:cs="Helvetica"/>
          <w:color w:val="000000"/>
          <w:sz w:val="19"/>
          <w:szCs w:val="19"/>
          <w:u w:val="single"/>
        </w:rPr>
        <w:t>el cloro líquido</w:t>
      </w:r>
      <w:r>
        <w:rPr>
          <w:rFonts w:ascii="Helvetica" w:hAnsi="Helvetica" w:cs="Helvetica"/>
          <w:color w:val="000000"/>
          <w:sz w:val="19"/>
          <w:szCs w:val="19"/>
        </w:rPr>
        <w:t xml:space="preserve">, utilizar </w:t>
      </w:r>
      <w:r w:rsidRPr="005A58B2">
        <w:rPr>
          <w:rFonts w:ascii="Helvetica" w:hAnsi="Helvetica" w:cs="Helvetica"/>
          <w:b/>
          <w:color w:val="000000"/>
          <w:sz w:val="19"/>
          <w:szCs w:val="19"/>
        </w:rPr>
        <w:t>un respirador de suministro de aire y guantes que</w:t>
      </w:r>
    </w:p>
    <w:p w:rsidR="00AE2F65" w:rsidRPr="005A58B2" w:rsidRDefault="00AE2F65" w:rsidP="00E46F94">
      <w:pPr>
        <w:autoSpaceDE w:val="0"/>
        <w:autoSpaceDN w:val="0"/>
        <w:adjustRightInd w:val="0"/>
        <w:spacing w:after="0" w:line="240" w:lineRule="auto"/>
        <w:jc w:val="both"/>
        <w:rPr>
          <w:rFonts w:ascii="Helvetica" w:hAnsi="Helvetica" w:cs="Helvetica"/>
          <w:b/>
          <w:color w:val="000000"/>
          <w:sz w:val="19"/>
          <w:szCs w:val="19"/>
        </w:rPr>
      </w:pPr>
      <w:proofErr w:type="gramStart"/>
      <w:r w:rsidRPr="005A58B2">
        <w:rPr>
          <w:rFonts w:ascii="Helvetica" w:hAnsi="Helvetica" w:cs="Helvetica"/>
          <w:b/>
          <w:color w:val="000000"/>
          <w:sz w:val="19"/>
          <w:szCs w:val="19"/>
        </w:rPr>
        <w:t>proporcionan</w:t>
      </w:r>
      <w:proofErr w:type="gramEnd"/>
      <w:r w:rsidRPr="005A58B2">
        <w:rPr>
          <w:rFonts w:ascii="Helvetica" w:hAnsi="Helvetica" w:cs="Helvetica"/>
          <w:b/>
          <w:color w:val="000000"/>
          <w:sz w:val="19"/>
          <w:szCs w:val="19"/>
        </w:rPr>
        <w:t xml:space="preserve"> protección térmica</w:t>
      </w:r>
    </w:p>
    <w:p w:rsidR="00AE2F65" w:rsidRDefault="00AE2F65" w:rsidP="00E46F94">
      <w:pPr>
        <w:autoSpaceDE w:val="0"/>
        <w:autoSpaceDN w:val="0"/>
        <w:adjustRightInd w:val="0"/>
        <w:spacing w:after="0" w:line="240" w:lineRule="auto"/>
        <w:jc w:val="both"/>
        <w:rPr>
          <w:rFonts w:ascii="Helvetica" w:hAnsi="Helvetica" w:cs="Helvetica"/>
          <w:color w:val="000000"/>
          <w:sz w:val="19"/>
          <w:szCs w:val="19"/>
        </w:rPr>
      </w:pPr>
    </w:p>
    <w:p w:rsidR="00AE2F65" w:rsidRDefault="00AE2F65" w:rsidP="00E46F94">
      <w:pPr>
        <w:autoSpaceDE w:val="0"/>
        <w:autoSpaceDN w:val="0"/>
        <w:adjustRightInd w:val="0"/>
        <w:spacing w:after="0" w:line="240" w:lineRule="auto"/>
        <w:jc w:val="both"/>
        <w:rPr>
          <w:rFonts w:ascii="Helvetica" w:hAnsi="Helvetica" w:cs="Helvetica"/>
          <w:color w:val="000000"/>
          <w:sz w:val="19"/>
          <w:szCs w:val="19"/>
        </w:rPr>
      </w:pPr>
    </w:p>
    <w:p w:rsidR="00AE2F65" w:rsidRDefault="004C490C" w:rsidP="00E46F94">
      <w:pPr>
        <w:autoSpaceDE w:val="0"/>
        <w:autoSpaceDN w:val="0"/>
        <w:adjustRightInd w:val="0"/>
        <w:spacing w:after="0" w:line="240" w:lineRule="auto"/>
        <w:jc w:val="both"/>
        <w:rPr>
          <w:rFonts w:ascii="Helvetica" w:hAnsi="Helvetica" w:cs="Helvetica"/>
          <w:b/>
          <w:color w:val="000000"/>
          <w:sz w:val="16"/>
          <w:szCs w:val="16"/>
        </w:rPr>
      </w:pPr>
      <w:r>
        <w:rPr>
          <w:rFonts w:ascii="Helvetica" w:hAnsi="Helvetica" w:cs="Helvetica"/>
          <w:b/>
          <w:color w:val="000000"/>
          <w:sz w:val="19"/>
          <w:szCs w:val="19"/>
        </w:rPr>
        <w:t>2.</w:t>
      </w:r>
      <w:r w:rsidR="00AE2F65" w:rsidRPr="005A58B2">
        <w:rPr>
          <w:rFonts w:ascii="Helvetica" w:hAnsi="Helvetica" w:cs="Helvetica"/>
          <w:b/>
          <w:color w:val="000000"/>
          <w:sz w:val="19"/>
          <w:szCs w:val="19"/>
        </w:rPr>
        <w:t>3 O</w:t>
      </w:r>
      <w:r w:rsidR="00AE2F65" w:rsidRPr="005A58B2">
        <w:rPr>
          <w:rFonts w:ascii="Helvetica" w:hAnsi="Helvetica" w:cs="Helvetica"/>
          <w:b/>
          <w:color w:val="000000"/>
          <w:sz w:val="16"/>
          <w:szCs w:val="16"/>
        </w:rPr>
        <w:t>TROS EQUIPOS DE SEGURIDAD</w:t>
      </w:r>
    </w:p>
    <w:p w:rsidR="00AE2F65" w:rsidRPr="005A58B2" w:rsidRDefault="00AE2F65" w:rsidP="00E46F94">
      <w:pPr>
        <w:autoSpaceDE w:val="0"/>
        <w:autoSpaceDN w:val="0"/>
        <w:adjustRightInd w:val="0"/>
        <w:spacing w:after="0" w:line="240" w:lineRule="auto"/>
        <w:jc w:val="both"/>
        <w:rPr>
          <w:rFonts w:ascii="Helvetica" w:hAnsi="Helvetica" w:cs="Helvetica"/>
          <w:b/>
          <w:color w:val="000000"/>
          <w:sz w:val="16"/>
          <w:szCs w:val="16"/>
        </w:rPr>
      </w:pPr>
    </w:p>
    <w:p w:rsidR="00AE2F65" w:rsidRDefault="00AE2F65" w:rsidP="00E46F94">
      <w:pPr>
        <w:autoSpaceDE w:val="0"/>
        <w:autoSpaceDN w:val="0"/>
        <w:adjustRightInd w:val="0"/>
        <w:spacing w:after="0" w:line="240" w:lineRule="auto"/>
        <w:jc w:val="both"/>
        <w:rPr>
          <w:rFonts w:ascii="Helvetica" w:hAnsi="Helvetica" w:cs="Helvetica"/>
          <w:color w:val="000000"/>
          <w:sz w:val="19"/>
          <w:szCs w:val="19"/>
        </w:rPr>
      </w:pPr>
      <w:r>
        <w:rPr>
          <w:rFonts w:ascii="Helvetica" w:hAnsi="Helvetica" w:cs="Helvetica"/>
          <w:color w:val="000000"/>
          <w:sz w:val="19"/>
          <w:szCs w:val="19"/>
        </w:rPr>
        <w:t xml:space="preserve">Un </w:t>
      </w:r>
      <w:r w:rsidRPr="005A58B2">
        <w:rPr>
          <w:rFonts w:ascii="Helvetica" w:hAnsi="Helvetica" w:cs="Helvetica"/>
          <w:b/>
          <w:color w:val="000000"/>
          <w:sz w:val="19"/>
          <w:szCs w:val="19"/>
        </w:rPr>
        <w:t>lavaojos y una ducha de emergencia</w:t>
      </w:r>
      <w:r>
        <w:rPr>
          <w:rFonts w:ascii="Helvetica" w:hAnsi="Helvetica" w:cs="Helvetica"/>
          <w:color w:val="000000"/>
          <w:sz w:val="19"/>
          <w:szCs w:val="19"/>
        </w:rPr>
        <w:t xml:space="preserve"> deben estar localizadas </w:t>
      </w:r>
      <w:r w:rsidRPr="005A58B2">
        <w:rPr>
          <w:rFonts w:ascii="Helvetica" w:hAnsi="Helvetica" w:cs="Helvetica"/>
          <w:b/>
          <w:color w:val="000000"/>
          <w:sz w:val="19"/>
          <w:szCs w:val="19"/>
        </w:rPr>
        <w:t>cerca</w:t>
      </w:r>
      <w:r>
        <w:rPr>
          <w:rFonts w:ascii="Helvetica" w:hAnsi="Helvetica" w:cs="Helvetica"/>
          <w:color w:val="000000"/>
          <w:sz w:val="19"/>
          <w:szCs w:val="19"/>
        </w:rPr>
        <w:t xml:space="preserve"> del potencial sitio</w:t>
      </w:r>
    </w:p>
    <w:p w:rsidR="00AE2F65" w:rsidRDefault="00AE2F65" w:rsidP="00E46F94">
      <w:pPr>
        <w:autoSpaceDE w:val="0"/>
        <w:autoSpaceDN w:val="0"/>
        <w:adjustRightInd w:val="0"/>
        <w:spacing w:after="0" w:line="240" w:lineRule="auto"/>
        <w:jc w:val="both"/>
        <w:rPr>
          <w:rFonts w:ascii="Helvetica" w:hAnsi="Helvetica" w:cs="Helvetica"/>
          <w:color w:val="000000"/>
          <w:sz w:val="19"/>
          <w:szCs w:val="19"/>
        </w:rPr>
      </w:pPr>
      <w:proofErr w:type="gramStart"/>
      <w:r>
        <w:rPr>
          <w:rFonts w:ascii="Helvetica" w:hAnsi="Helvetica" w:cs="Helvetica"/>
          <w:color w:val="000000"/>
          <w:sz w:val="19"/>
          <w:szCs w:val="19"/>
        </w:rPr>
        <w:t>de</w:t>
      </w:r>
      <w:proofErr w:type="gramEnd"/>
      <w:r>
        <w:rPr>
          <w:rFonts w:ascii="Helvetica" w:hAnsi="Helvetica" w:cs="Helvetica"/>
          <w:color w:val="000000"/>
          <w:sz w:val="19"/>
          <w:szCs w:val="19"/>
        </w:rPr>
        <w:t xml:space="preserve"> la exposición, </w:t>
      </w:r>
      <w:r w:rsidRPr="005A58B2">
        <w:rPr>
          <w:rFonts w:ascii="Helvetica" w:hAnsi="Helvetica" w:cs="Helvetica"/>
          <w:b/>
          <w:color w:val="000000"/>
          <w:sz w:val="19"/>
          <w:szCs w:val="19"/>
        </w:rPr>
        <w:t>pero no tan cerca</w:t>
      </w:r>
      <w:r>
        <w:rPr>
          <w:rFonts w:ascii="Helvetica" w:hAnsi="Helvetica" w:cs="Helvetica"/>
          <w:color w:val="000000"/>
          <w:sz w:val="19"/>
          <w:szCs w:val="19"/>
        </w:rPr>
        <w:t xml:space="preserve"> como para no poder utilizarse en caso de una emergencia.</w:t>
      </w:r>
    </w:p>
    <w:p w:rsidR="00AE2F65" w:rsidRDefault="00AE2F65" w:rsidP="00E46F94">
      <w:pPr>
        <w:autoSpaceDE w:val="0"/>
        <w:autoSpaceDN w:val="0"/>
        <w:adjustRightInd w:val="0"/>
        <w:spacing w:after="0" w:line="240" w:lineRule="auto"/>
        <w:jc w:val="both"/>
        <w:rPr>
          <w:rFonts w:ascii="Helvetica" w:hAnsi="Helvetica" w:cs="Helvetica"/>
          <w:color w:val="000000"/>
          <w:sz w:val="19"/>
          <w:szCs w:val="19"/>
        </w:rPr>
      </w:pPr>
    </w:p>
    <w:p w:rsidR="00AE2F65" w:rsidRDefault="00AE2F65" w:rsidP="00E46F94">
      <w:pPr>
        <w:autoSpaceDE w:val="0"/>
        <w:autoSpaceDN w:val="0"/>
        <w:adjustRightInd w:val="0"/>
        <w:spacing w:after="0" w:line="240" w:lineRule="auto"/>
        <w:jc w:val="both"/>
        <w:rPr>
          <w:rFonts w:ascii="Helvetica" w:hAnsi="Helvetica" w:cs="Helvetica"/>
          <w:color w:val="000000"/>
          <w:sz w:val="19"/>
          <w:szCs w:val="19"/>
        </w:rPr>
      </w:pPr>
    </w:p>
    <w:p w:rsidR="00AE2F65" w:rsidRPr="005A58B2" w:rsidRDefault="00AE2F65" w:rsidP="00E46F94">
      <w:pPr>
        <w:autoSpaceDE w:val="0"/>
        <w:autoSpaceDN w:val="0"/>
        <w:adjustRightInd w:val="0"/>
        <w:spacing w:after="0" w:line="240" w:lineRule="auto"/>
        <w:jc w:val="both"/>
        <w:rPr>
          <w:rFonts w:ascii="Helvetica" w:hAnsi="Helvetica" w:cs="Helvetica"/>
          <w:b/>
          <w:color w:val="000000"/>
          <w:sz w:val="19"/>
          <w:szCs w:val="19"/>
        </w:rPr>
      </w:pPr>
      <w:r w:rsidRPr="005A58B2">
        <w:rPr>
          <w:rFonts w:ascii="Helvetica" w:hAnsi="Helvetica" w:cs="Helvetica"/>
          <w:b/>
          <w:color w:val="000000"/>
          <w:sz w:val="19"/>
          <w:szCs w:val="19"/>
        </w:rPr>
        <w:t>El camino a la unidad debe permanecer totalmente desobstruido.</w:t>
      </w:r>
    </w:p>
    <w:p w:rsidR="00AE2F65" w:rsidRDefault="00AE2F65" w:rsidP="00E46F94">
      <w:pPr>
        <w:autoSpaceDE w:val="0"/>
        <w:autoSpaceDN w:val="0"/>
        <w:adjustRightInd w:val="0"/>
        <w:spacing w:after="0" w:line="240" w:lineRule="auto"/>
        <w:jc w:val="both"/>
        <w:rPr>
          <w:rFonts w:ascii="Helvetica" w:hAnsi="Helvetica" w:cs="Helvetica"/>
          <w:color w:val="000000"/>
          <w:sz w:val="19"/>
          <w:szCs w:val="19"/>
        </w:rPr>
      </w:pPr>
    </w:p>
    <w:p w:rsidR="00AE2F65" w:rsidRDefault="00AE2F65" w:rsidP="00E46F94">
      <w:pPr>
        <w:autoSpaceDE w:val="0"/>
        <w:autoSpaceDN w:val="0"/>
        <w:adjustRightInd w:val="0"/>
        <w:spacing w:after="0" w:line="240" w:lineRule="auto"/>
        <w:jc w:val="both"/>
        <w:rPr>
          <w:rFonts w:ascii="Helvetica" w:hAnsi="Helvetica" w:cs="Helvetica"/>
          <w:color w:val="000000"/>
          <w:sz w:val="19"/>
          <w:szCs w:val="19"/>
        </w:rPr>
      </w:pPr>
      <w:r>
        <w:rPr>
          <w:rFonts w:ascii="Helvetica" w:hAnsi="Helvetica" w:cs="Helvetica"/>
          <w:color w:val="000000"/>
          <w:sz w:val="19"/>
          <w:szCs w:val="19"/>
        </w:rPr>
        <w:t xml:space="preserve"> Existen normas OSHA que definen los parámetros del lavaojos y de la ducha de emergencia, es decir; índices de flujo y temperatura, además de otras consideraciones como la protección contra el congelamiento (29</w:t>
      </w:r>
      <w:r>
        <w:rPr>
          <w:rFonts w:ascii="Helvetica-Oblique" w:hAnsi="Helvetica-Oblique" w:cs="Helvetica-Oblique"/>
          <w:i/>
          <w:iCs/>
          <w:color w:val="000000"/>
          <w:sz w:val="19"/>
          <w:szCs w:val="19"/>
        </w:rPr>
        <w:t xml:space="preserve">CFR </w:t>
      </w:r>
      <w:r>
        <w:rPr>
          <w:rFonts w:ascii="Helvetica" w:hAnsi="Helvetica" w:cs="Helvetica"/>
          <w:color w:val="000000"/>
          <w:sz w:val="19"/>
          <w:szCs w:val="19"/>
        </w:rPr>
        <w:t>1910.151(c)).</w:t>
      </w:r>
    </w:p>
    <w:p w:rsidR="00AE2F65" w:rsidRDefault="00AE2F65" w:rsidP="00E46F94">
      <w:pPr>
        <w:autoSpaceDE w:val="0"/>
        <w:autoSpaceDN w:val="0"/>
        <w:adjustRightInd w:val="0"/>
        <w:spacing w:after="0" w:line="240" w:lineRule="auto"/>
        <w:jc w:val="both"/>
        <w:rPr>
          <w:rFonts w:ascii="Helvetica" w:hAnsi="Helvetica" w:cs="Helvetica"/>
          <w:color w:val="000000"/>
          <w:sz w:val="19"/>
          <w:szCs w:val="19"/>
        </w:rPr>
      </w:pPr>
    </w:p>
    <w:p w:rsidR="00AE2F65" w:rsidRDefault="00D82D7F" w:rsidP="00E46F94">
      <w:pPr>
        <w:autoSpaceDE w:val="0"/>
        <w:autoSpaceDN w:val="0"/>
        <w:adjustRightInd w:val="0"/>
        <w:spacing w:after="0" w:line="240" w:lineRule="auto"/>
        <w:jc w:val="both"/>
        <w:rPr>
          <w:rFonts w:ascii="Helvetica-Bold" w:hAnsi="Helvetica-Bold" w:cs="Helvetica-Bold"/>
          <w:b/>
          <w:bCs/>
          <w:color w:val="000000"/>
          <w:sz w:val="19"/>
          <w:szCs w:val="19"/>
        </w:rPr>
      </w:pPr>
      <w:r>
        <w:rPr>
          <w:rFonts w:ascii="Helvetica-Bold" w:hAnsi="Helvetica-Bold" w:cs="Helvetica-Bold"/>
          <w:b/>
          <w:bCs/>
          <w:color w:val="000000"/>
          <w:sz w:val="19"/>
          <w:szCs w:val="19"/>
        </w:rPr>
        <w:t xml:space="preserve">4. </w:t>
      </w:r>
      <w:r w:rsidR="00AE2F65">
        <w:rPr>
          <w:rFonts w:ascii="Helvetica-Bold" w:hAnsi="Helvetica-Bold" w:cs="Helvetica-Bold"/>
          <w:b/>
          <w:bCs/>
          <w:color w:val="000000"/>
          <w:sz w:val="19"/>
          <w:szCs w:val="19"/>
        </w:rPr>
        <w:t>MANEJO</w:t>
      </w:r>
      <w:r>
        <w:rPr>
          <w:rFonts w:ascii="Helvetica-Bold" w:hAnsi="Helvetica-Bold" w:cs="Helvetica-Bold"/>
          <w:b/>
          <w:bCs/>
          <w:color w:val="000000"/>
          <w:sz w:val="19"/>
          <w:szCs w:val="19"/>
        </w:rPr>
        <w:t xml:space="preserve"> DE EMERGENCIAS</w:t>
      </w:r>
    </w:p>
    <w:p w:rsidR="00AE2F65" w:rsidRDefault="00AE2F65" w:rsidP="00E46F94">
      <w:pPr>
        <w:autoSpaceDE w:val="0"/>
        <w:autoSpaceDN w:val="0"/>
        <w:adjustRightInd w:val="0"/>
        <w:spacing w:after="0" w:line="240" w:lineRule="auto"/>
        <w:jc w:val="both"/>
        <w:rPr>
          <w:rFonts w:ascii="Helvetica-Bold" w:hAnsi="Helvetica-Bold" w:cs="Helvetica-Bold"/>
          <w:b/>
          <w:bCs/>
          <w:color w:val="000000"/>
          <w:sz w:val="19"/>
          <w:szCs w:val="19"/>
        </w:rPr>
      </w:pPr>
    </w:p>
    <w:p w:rsidR="00AE2F65" w:rsidRPr="00735843" w:rsidRDefault="00744BC2" w:rsidP="00E46F94">
      <w:pPr>
        <w:autoSpaceDE w:val="0"/>
        <w:autoSpaceDN w:val="0"/>
        <w:adjustRightInd w:val="0"/>
        <w:spacing w:after="0" w:line="240" w:lineRule="auto"/>
        <w:jc w:val="both"/>
        <w:rPr>
          <w:rFonts w:ascii="Helvetica" w:hAnsi="Helvetica" w:cs="Helvetica"/>
          <w:color w:val="000000"/>
          <w:sz w:val="16"/>
          <w:szCs w:val="16"/>
          <w:u w:val="single"/>
        </w:rPr>
      </w:pPr>
      <w:r>
        <w:rPr>
          <w:rFonts w:ascii="Helvetica" w:hAnsi="Helvetica" w:cs="Helvetica"/>
          <w:color w:val="000000"/>
          <w:sz w:val="19"/>
          <w:szCs w:val="19"/>
          <w:u w:val="single"/>
        </w:rPr>
        <w:t>4.</w:t>
      </w:r>
      <w:r w:rsidR="00AE2F65" w:rsidRPr="00735843">
        <w:rPr>
          <w:rFonts w:ascii="Helvetica" w:hAnsi="Helvetica" w:cs="Helvetica"/>
          <w:color w:val="000000"/>
          <w:sz w:val="19"/>
          <w:szCs w:val="19"/>
          <w:u w:val="single"/>
        </w:rPr>
        <w:t>1 P</w:t>
      </w:r>
      <w:r w:rsidR="00AE2F65" w:rsidRPr="00735843">
        <w:rPr>
          <w:rFonts w:ascii="Helvetica" w:hAnsi="Helvetica" w:cs="Helvetica"/>
          <w:color w:val="000000"/>
          <w:sz w:val="16"/>
          <w:szCs w:val="16"/>
          <w:u w:val="single"/>
        </w:rPr>
        <w:t>LANIFICACIÓN</w:t>
      </w:r>
    </w:p>
    <w:p w:rsidR="00AE2F65" w:rsidRDefault="00AE2F65" w:rsidP="00E46F94">
      <w:pPr>
        <w:autoSpaceDE w:val="0"/>
        <w:autoSpaceDN w:val="0"/>
        <w:adjustRightInd w:val="0"/>
        <w:spacing w:after="0" w:line="240" w:lineRule="auto"/>
        <w:jc w:val="both"/>
        <w:rPr>
          <w:rFonts w:ascii="Helvetica" w:hAnsi="Helvetica" w:cs="Helvetica"/>
          <w:color w:val="000000"/>
          <w:sz w:val="16"/>
          <w:szCs w:val="16"/>
        </w:rPr>
      </w:pPr>
    </w:p>
    <w:p w:rsidR="00AE2F65" w:rsidRDefault="00AE2F65" w:rsidP="00E46F94">
      <w:pPr>
        <w:autoSpaceDE w:val="0"/>
        <w:autoSpaceDN w:val="0"/>
        <w:adjustRightInd w:val="0"/>
        <w:spacing w:after="0" w:line="240" w:lineRule="auto"/>
        <w:jc w:val="both"/>
        <w:rPr>
          <w:rFonts w:ascii="Helvetica" w:hAnsi="Helvetica" w:cs="Helvetica"/>
          <w:color w:val="000000"/>
          <w:sz w:val="19"/>
          <w:szCs w:val="19"/>
        </w:rPr>
      </w:pPr>
      <w:r>
        <w:rPr>
          <w:rFonts w:ascii="Helvetica" w:hAnsi="Helvetica" w:cs="Helvetica"/>
          <w:color w:val="000000"/>
          <w:sz w:val="19"/>
          <w:szCs w:val="19"/>
        </w:rPr>
        <w:t xml:space="preserve">La presencia y el uso de cloro pueden representar un </w:t>
      </w:r>
      <w:r w:rsidRPr="00735843">
        <w:rPr>
          <w:rFonts w:ascii="Helvetica" w:hAnsi="Helvetica" w:cs="Helvetica"/>
          <w:b/>
          <w:color w:val="000000"/>
          <w:sz w:val="19"/>
          <w:szCs w:val="19"/>
        </w:rPr>
        <w:t>peligro potencial</w:t>
      </w:r>
      <w:r>
        <w:rPr>
          <w:rFonts w:ascii="Helvetica" w:hAnsi="Helvetica" w:cs="Helvetica"/>
          <w:color w:val="000000"/>
          <w:sz w:val="19"/>
          <w:szCs w:val="19"/>
        </w:rPr>
        <w:t xml:space="preserve">, tanto para los </w:t>
      </w:r>
      <w:r w:rsidRPr="00735843">
        <w:rPr>
          <w:rFonts w:ascii="Helvetica" w:hAnsi="Helvetica" w:cs="Helvetica"/>
          <w:b/>
          <w:color w:val="000000"/>
          <w:sz w:val="19"/>
          <w:szCs w:val="19"/>
        </w:rPr>
        <w:t>empleados</w:t>
      </w:r>
    </w:p>
    <w:p w:rsidR="00AE2F65" w:rsidRDefault="00AE2F65" w:rsidP="00E46F94">
      <w:pPr>
        <w:autoSpaceDE w:val="0"/>
        <w:autoSpaceDN w:val="0"/>
        <w:adjustRightInd w:val="0"/>
        <w:spacing w:after="0" w:line="240" w:lineRule="auto"/>
        <w:jc w:val="both"/>
        <w:rPr>
          <w:rFonts w:ascii="Helvetica" w:hAnsi="Helvetica" w:cs="Helvetica"/>
          <w:color w:val="000000"/>
          <w:sz w:val="19"/>
          <w:szCs w:val="19"/>
        </w:rPr>
      </w:pPr>
      <w:proofErr w:type="gramStart"/>
      <w:r>
        <w:rPr>
          <w:rFonts w:ascii="Helvetica" w:hAnsi="Helvetica" w:cs="Helvetica"/>
          <w:color w:val="000000"/>
          <w:sz w:val="19"/>
          <w:szCs w:val="19"/>
        </w:rPr>
        <w:t>de</w:t>
      </w:r>
      <w:proofErr w:type="gramEnd"/>
      <w:r>
        <w:rPr>
          <w:rFonts w:ascii="Helvetica" w:hAnsi="Helvetica" w:cs="Helvetica"/>
          <w:color w:val="000000"/>
          <w:sz w:val="19"/>
          <w:szCs w:val="19"/>
        </w:rPr>
        <w:t xml:space="preserve"> la instalación, como para la </w:t>
      </w:r>
      <w:r w:rsidRPr="00735843">
        <w:rPr>
          <w:rFonts w:ascii="Helvetica" w:hAnsi="Helvetica" w:cs="Helvetica"/>
          <w:b/>
          <w:color w:val="000000"/>
          <w:sz w:val="19"/>
          <w:szCs w:val="19"/>
        </w:rPr>
        <w:t>comunidad</w:t>
      </w:r>
      <w:r>
        <w:rPr>
          <w:rFonts w:ascii="Helvetica" w:hAnsi="Helvetica" w:cs="Helvetica"/>
          <w:color w:val="000000"/>
          <w:sz w:val="19"/>
          <w:szCs w:val="19"/>
        </w:rPr>
        <w:t xml:space="preserve"> que la rodea. </w:t>
      </w:r>
      <w:r w:rsidRPr="00735843">
        <w:rPr>
          <w:rFonts w:ascii="Helvetica" w:hAnsi="Helvetica" w:cs="Helvetica"/>
          <w:color w:val="000000"/>
          <w:sz w:val="19"/>
          <w:szCs w:val="19"/>
          <w:u w:val="single"/>
        </w:rPr>
        <w:t>Como reconocimiento de este potencial</w:t>
      </w:r>
      <w:r>
        <w:rPr>
          <w:rFonts w:ascii="Helvetica" w:hAnsi="Helvetica" w:cs="Helvetica"/>
          <w:color w:val="000000"/>
          <w:sz w:val="19"/>
          <w:szCs w:val="19"/>
        </w:rPr>
        <w:t>,</w:t>
      </w:r>
    </w:p>
    <w:p w:rsidR="00AE2F65" w:rsidRDefault="00AE2F65" w:rsidP="00E46F94">
      <w:pPr>
        <w:autoSpaceDE w:val="0"/>
        <w:autoSpaceDN w:val="0"/>
        <w:adjustRightInd w:val="0"/>
        <w:spacing w:after="0" w:line="240" w:lineRule="auto"/>
        <w:jc w:val="both"/>
        <w:rPr>
          <w:rFonts w:ascii="Helvetica" w:hAnsi="Helvetica" w:cs="Helvetica"/>
          <w:color w:val="000000"/>
          <w:sz w:val="19"/>
          <w:szCs w:val="19"/>
        </w:rPr>
      </w:pPr>
      <w:proofErr w:type="gramStart"/>
      <w:r>
        <w:rPr>
          <w:rFonts w:ascii="Helvetica" w:hAnsi="Helvetica" w:cs="Helvetica"/>
          <w:color w:val="000000"/>
          <w:sz w:val="19"/>
          <w:szCs w:val="19"/>
        </w:rPr>
        <w:t>la</w:t>
      </w:r>
      <w:proofErr w:type="gramEnd"/>
      <w:r>
        <w:rPr>
          <w:rFonts w:ascii="Helvetica" w:hAnsi="Helvetica" w:cs="Helvetica"/>
          <w:color w:val="000000"/>
          <w:sz w:val="19"/>
          <w:szCs w:val="19"/>
        </w:rPr>
        <w:t xml:space="preserve"> ley federal y muchas leyes estatales </w:t>
      </w:r>
      <w:r w:rsidRPr="00735843">
        <w:rPr>
          <w:rFonts w:ascii="Helvetica" w:hAnsi="Helvetica" w:cs="Helvetica"/>
          <w:color w:val="000000"/>
          <w:sz w:val="19"/>
          <w:szCs w:val="19"/>
          <w:u w:val="single"/>
        </w:rPr>
        <w:t>requieren que se preparen planes escritos de emergencia</w:t>
      </w:r>
      <w:r>
        <w:rPr>
          <w:rFonts w:ascii="Helvetica" w:hAnsi="Helvetica" w:cs="Helvetica"/>
          <w:color w:val="000000"/>
          <w:sz w:val="19"/>
          <w:szCs w:val="19"/>
        </w:rPr>
        <w:t>, para evitar, mitigar y orientar la respuesta a una liberación de cloro.</w:t>
      </w:r>
    </w:p>
    <w:p w:rsidR="00AE2F65" w:rsidRDefault="00AE2F65" w:rsidP="00E46F94">
      <w:pPr>
        <w:autoSpaceDE w:val="0"/>
        <w:autoSpaceDN w:val="0"/>
        <w:adjustRightInd w:val="0"/>
        <w:spacing w:after="0" w:line="240" w:lineRule="auto"/>
        <w:jc w:val="both"/>
        <w:rPr>
          <w:rFonts w:ascii="Helvetica" w:hAnsi="Helvetica" w:cs="Helvetica"/>
          <w:color w:val="000000"/>
          <w:sz w:val="19"/>
          <w:szCs w:val="19"/>
        </w:rPr>
      </w:pPr>
    </w:p>
    <w:p w:rsidR="00AE2F65" w:rsidRDefault="00AE2F65" w:rsidP="00E46F94">
      <w:pPr>
        <w:autoSpaceDE w:val="0"/>
        <w:autoSpaceDN w:val="0"/>
        <w:adjustRightInd w:val="0"/>
        <w:spacing w:after="0" w:line="240" w:lineRule="auto"/>
        <w:jc w:val="both"/>
        <w:rPr>
          <w:rFonts w:ascii="Helvetica" w:hAnsi="Helvetica" w:cs="Helvetica"/>
          <w:color w:val="000000"/>
          <w:sz w:val="19"/>
          <w:szCs w:val="19"/>
        </w:rPr>
      </w:pPr>
      <w:r>
        <w:rPr>
          <w:rFonts w:ascii="Helvetica" w:hAnsi="Helvetica" w:cs="Helvetica"/>
          <w:color w:val="000000"/>
          <w:sz w:val="19"/>
          <w:szCs w:val="19"/>
        </w:rPr>
        <w:t xml:space="preserve"> Hay por lo menos </w:t>
      </w:r>
      <w:r w:rsidRPr="00735843">
        <w:rPr>
          <w:rFonts w:ascii="Helvetica" w:hAnsi="Helvetica" w:cs="Helvetica"/>
          <w:color w:val="000000"/>
          <w:sz w:val="19"/>
          <w:szCs w:val="19"/>
          <w:u w:val="single"/>
        </w:rPr>
        <w:t>dos esfuerzos de planeación</w:t>
      </w:r>
      <w:r>
        <w:rPr>
          <w:rFonts w:ascii="Helvetica" w:hAnsi="Helvetica" w:cs="Helvetica"/>
          <w:color w:val="000000"/>
          <w:sz w:val="19"/>
          <w:szCs w:val="19"/>
        </w:rPr>
        <w:t xml:space="preserve"> que se requieren para las instalaciones de tratamiento de agua o de aguas residuales: una que se refiere a la </w:t>
      </w:r>
      <w:r w:rsidRPr="00735843">
        <w:rPr>
          <w:rFonts w:ascii="Helvetica" w:hAnsi="Helvetica" w:cs="Helvetica"/>
          <w:b/>
          <w:color w:val="000000"/>
          <w:sz w:val="19"/>
          <w:szCs w:val="19"/>
        </w:rPr>
        <w:t>protección de la comunidad</w:t>
      </w:r>
      <w:r>
        <w:rPr>
          <w:rFonts w:ascii="Helvetica" w:hAnsi="Helvetica" w:cs="Helvetica"/>
          <w:color w:val="000000"/>
          <w:sz w:val="19"/>
          <w:szCs w:val="19"/>
        </w:rPr>
        <w:t xml:space="preserve"> contra una fuga de cloro, y la otra a la </w:t>
      </w:r>
      <w:r w:rsidRPr="00735843">
        <w:rPr>
          <w:rFonts w:ascii="Helvetica" w:hAnsi="Helvetica" w:cs="Helvetica"/>
          <w:b/>
          <w:color w:val="000000"/>
          <w:sz w:val="19"/>
          <w:szCs w:val="19"/>
        </w:rPr>
        <w:t>protección de los empleados</w:t>
      </w:r>
      <w:r>
        <w:rPr>
          <w:rFonts w:ascii="Helvetica" w:hAnsi="Helvetica" w:cs="Helvetica"/>
          <w:color w:val="000000"/>
          <w:sz w:val="19"/>
          <w:szCs w:val="19"/>
        </w:rPr>
        <w:t>.</w:t>
      </w:r>
    </w:p>
    <w:p w:rsidR="00AE2F65" w:rsidRDefault="00AE2F65" w:rsidP="00E46F94">
      <w:pPr>
        <w:autoSpaceDE w:val="0"/>
        <w:autoSpaceDN w:val="0"/>
        <w:adjustRightInd w:val="0"/>
        <w:spacing w:after="0" w:line="240" w:lineRule="auto"/>
        <w:jc w:val="both"/>
        <w:rPr>
          <w:rFonts w:ascii="Helvetica" w:hAnsi="Helvetica" w:cs="Helvetica"/>
          <w:color w:val="000000"/>
          <w:sz w:val="19"/>
          <w:szCs w:val="19"/>
        </w:rPr>
      </w:pPr>
    </w:p>
    <w:p w:rsidR="00AE2F65" w:rsidRPr="00735843" w:rsidRDefault="00AE2F65" w:rsidP="00E46F94">
      <w:pPr>
        <w:autoSpaceDE w:val="0"/>
        <w:autoSpaceDN w:val="0"/>
        <w:adjustRightInd w:val="0"/>
        <w:spacing w:after="0" w:line="240" w:lineRule="auto"/>
        <w:jc w:val="both"/>
        <w:rPr>
          <w:rFonts w:ascii="Helvetica" w:hAnsi="Helvetica" w:cs="Helvetica"/>
          <w:b/>
          <w:color w:val="000000"/>
          <w:sz w:val="19"/>
          <w:szCs w:val="19"/>
        </w:rPr>
      </w:pPr>
      <w:r w:rsidRPr="00735843">
        <w:rPr>
          <w:rFonts w:ascii="Helvetica" w:hAnsi="Helvetica" w:cs="Helvetica"/>
          <w:b/>
          <w:color w:val="000000"/>
          <w:sz w:val="19"/>
          <w:szCs w:val="19"/>
        </w:rPr>
        <w:t>Antes</w:t>
      </w:r>
      <w:r>
        <w:rPr>
          <w:rFonts w:ascii="Helvetica" w:hAnsi="Helvetica" w:cs="Helvetica"/>
          <w:color w:val="000000"/>
          <w:sz w:val="19"/>
          <w:szCs w:val="19"/>
        </w:rPr>
        <w:t xml:space="preserve"> de redactar un plan de emergencia, se </w:t>
      </w:r>
      <w:r w:rsidRPr="00735843">
        <w:rPr>
          <w:rFonts w:ascii="Helvetica" w:hAnsi="Helvetica" w:cs="Helvetica"/>
          <w:b/>
          <w:color w:val="000000"/>
          <w:sz w:val="19"/>
          <w:szCs w:val="19"/>
        </w:rPr>
        <w:t>recomienda realizar una evaluación de riesgo de la</w:t>
      </w:r>
    </w:p>
    <w:p w:rsidR="00AE2F65" w:rsidRDefault="00AE2F65" w:rsidP="00E46F94">
      <w:pPr>
        <w:autoSpaceDE w:val="0"/>
        <w:autoSpaceDN w:val="0"/>
        <w:adjustRightInd w:val="0"/>
        <w:spacing w:after="0" w:line="240" w:lineRule="auto"/>
        <w:jc w:val="both"/>
        <w:rPr>
          <w:rFonts w:ascii="Helvetica" w:hAnsi="Helvetica" w:cs="Helvetica"/>
          <w:color w:val="000000"/>
          <w:sz w:val="19"/>
          <w:szCs w:val="19"/>
        </w:rPr>
      </w:pPr>
      <w:proofErr w:type="gramStart"/>
      <w:r w:rsidRPr="00735843">
        <w:rPr>
          <w:rFonts w:ascii="Helvetica" w:hAnsi="Helvetica" w:cs="Helvetica"/>
          <w:b/>
          <w:color w:val="000000"/>
          <w:sz w:val="19"/>
          <w:szCs w:val="19"/>
        </w:rPr>
        <w:t>instalación</w:t>
      </w:r>
      <w:proofErr w:type="gramEnd"/>
      <w:r>
        <w:rPr>
          <w:rFonts w:ascii="Helvetica" w:hAnsi="Helvetica" w:cs="Helvetica"/>
          <w:color w:val="000000"/>
          <w:sz w:val="19"/>
          <w:szCs w:val="19"/>
        </w:rPr>
        <w:t>. La evaluación de riesgo es el proceso de recopilar y analizar la información, para</w:t>
      </w:r>
    </w:p>
    <w:p w:rsidR="00AE2F65" w:rsidRDefault="00AE2F65" w:rsidP="00E46F94">
      <w:pPr>
        <w:autoSpaceDE w:val="0"/>
        <w:autoSpaceDN w:val="0"/>
        <w:adjustRightInd w:val="0"/>
        <w:spacing w:after="0" w:line="240" w:lineRule="auto"/>
        <w:jc w:val="both"/>
        <w:rPr>
          <w:rFonts w:ascii="Helvetica" w:hAnsi="Helvetica" w:cs="Helvetica"/>
          <w:color w:val="000000"/>
          <w:sz w:val="19"/>
          <w:szCs w:val="19"/>
        </w:rPr>
      </w:pPr>
      <w:proofErr w:type="gramStart"/>
      <w:r>
        <w:rPr>
          <w:rFonts w:ascii="Helvetica" w:hAnsi="Helvetica" w:cs="Helvetica"/>
          <w:color w:val="000000"/>
          <w:sz w:val="19"/>
          <w:szCs w:val="19"/>
        </w:rPr>
        <w:t>poder</w:t>
      </w:r>
      <w:proofErr w:type="gramEnd"/>
      <w:r>
        <w:rPr>
          <w:rFonts w:ascii="Helvetica" w:hAnsi="Helvetica" w:cs="Helvetica"/>
          <w:color w:val="000000"/>
          <w:sz w:val="19"/>
          <w:szCs w:val="19"/>
        </w:rPr>
        <w:t xml:space="preserve"> determinar </w:t>
      </w:r>
      <w:r w:rsidRPr="00735843">
        <w:rPr>
          <w:rFonts w:ascii="Helvetica" w:hAnsi="Helvetica" w:cs="Helvetica"/>
          <w:b/>
          <w:color w:val="000000"/>
          <w:sz w:val="19"/>
          <w:szCs w:val="19"/>
        </w:rPr>
        <w:t>cuáles son</w:t>
      </w:r>
      <w:r>
        <w:rPr>
          <w:rFonts w:ascii="Helvetica" w:hAnsi="Helvetica" w:cs="Helvetica"/>
          <w:color w:val="000000"/>
          <w:sz w:val="19"/>
          <w:szCs w:val="19"/>
        </w:rPr>
        <w:t xml:space="preserve"> los riesgos químicos y los riesgos del proceso que están presentes</w:t>
      </w:r>
    </w:p>
    <w:p w:rsidR="00AE2F65" w:rsidRDefault="00AE2F65" w:rsidP="00E46F94">
      <w:pPr>
        <w:autoSpaceDE w:val="0"/>
        <w:autoSpaceDN w:val="0"/>
        <w:adjustRightInd w:val="0"/>
        <w:spacing w:after="0" w:line="240" w:lineRule="auto"/>
        <w:jc w:val="both"/>
        <w:rPr>
          <w:rFonts w:ascii="Helvetica" w:hAnsi="Helvetica" w:cs="Helvetica"/>
          <w:color w:val="000000"/>
          <w:sz w:val="19"/>
          <w:szCs w:val="19"/>
        </w:rPr>
      </w:pPr>
      <w:proofErr w:type="gramStart"/>
      <w:r>
        <w:rPr>
          <w:rFonts w:ascii="Helvetica" w:hAnsi="Helvetica" w:cs="Helvetica"/>
          <w:color w:val="000000"/>
          <w:sz w:val="19"/>
          <w:szCs w:val="19"/>
        </w:rPr>
        <w:t>en</w:t>
      </w:r>
      <w:proofErr w:type="gramEnd"/>
      <w:r>
        <w:rPr>
          <w:rFonts w:ascii="Helvetica" w:hAnsi="Helvetica" w:cs="Helvetica"/>
          <w:color w:val="000000"/>
          <w:sz w:val="19"/>
          <w:szCs w:val="19"/>
        </w:rPr>
        <w:t xml:space="preserve"> la instalación, y </w:t>
      </w:r>
      <w:r w:rsidRPr="00735843">
        <w:rPr>
          <w:rFonts w:ascii="Helvetica" w:hAnsi="Helvetica" w:cs="Helvetica"/>
          <w:b/>
          <w:color w:val="000000"/>
          <w:sz w:val="19"/>
          <w:szCs w:val="19"/>
        </w:rPr>
        <w:t>que podrían tener un impacto en los empleados o en el público</w:t>
      </w:r>
      <w:r>
        <w:rPr>
          <w:rFonts w:ascii="Helvetica" w:hAnsi="Helvetica" w:cs="Helvetica"/>
          <w:color w:val="000000"/>
          <w:sz w:val="19"/>
          <w:szCs w:val="19"/>
        </w:rPr>
        <w:t>.</w:t>
      </w:r>
    </w:p>
    <w:p w:rsidR="00AE2F65" w:rsidRDefault="00AE2F65" w:rsidP="00E46F94">
      <w:pPr>
        <w:autoSpaceDE w:val="0"/>
        <w:autoSpaceDN w:val="0"/>
        <w:adjustRightInd w:val="0"/>
        <w:spacing w:after="0" w:line="240" w:lineRule="auto"/>
        <w:jc w:val="both"/>
        <w:rPr>
          <w:rFonts w:ascii="Helvetica" w:hAnsi="Helvetica" w:cs="Helvetica"/>
          <w:color w:val="000000"/>
          <w:sz w:val="19"/>
          <w:szCs w:val="19"/>
        </w:rPr>
      </w:pPr>
    </w:p>
    <w:p w:rsidR="00AE2F65" w:rsidRDefault="00AE2F65" w:rsidP="00E46F94">
      <w:pPr>
        <w:autoSpaceDE w:val="0"/>
        <w:autoSpaceDN w:val="0"/>
        <w:adjustRightInd w:val="0"/>
        <w:spacing w:after="0" w:line="240" w:lineRule="auto"/>
        <w:jc w:val="both"/>
        <w:rPr>
          <w:rFonts w:ascii="Helvetica" w:hAnsi="Helvetica" w:cs="Helvetica"/>
          <w:color w:val="000000"/>
          <w:sz w:val="19"/>
          <w:szCs w:val="19"/>
        </w:rPr>
      </w:pPr>
    </w:p>
    <w:p w:rsidR="00AE2F65" w:rsidRDefault="00AE2F65" w:rsidP="00E46F94">
      <w:pPr>
        <w:autoSpaceDE w:val="0"/>
        <w:autoSpaceDN w:val="0"/>
        <w:adjustRightInd w:val="0"/>
        <w:spacing w:after="0" w:line="240" w:lineRule="auto"/>
        <w:jc w:val="both"/>
        <w:rPr>
          <w:rFonts w:ascii="Helvetica" w:hAnsi="Helvetica" w:cs="Helvetica"/>
          <w:color w:val="000000"/>
          <w:sz w:val="19"/>
          <w:szCs w:val="19"/>
        </w:rPr>
      </w:pPr>
      <w:r>
        <w:rPr>
          <w:rFonts w:ascii="Helvetica" w:hAnsi="Helvetica" w:cs="Helvetica"/>
          <w:color w:val="000000"/>
          <w:sz w:val="19"/>
          <w:szCs w:val="19"/>
        </w:rPr>
        <w:t>Cuando se publicó este documento, había dos planes genéricos de gestión que incluían el cloro</w:t>
      </w:r>
    </w:p>
    <w:p w:rsidR="00AE2F65" w:rsidRDefault="00AE2F65" w:rsidP="00E46F94">
      <w:pPr>
        <w:autoSpaceDE w:val="0"/>
        <w:autoSpaceDN w:val="0"/>
        <w:adjustRightInd w:val="0"/>
        <w:spacing w:after="0" w:line="240" w:lineRule="auto"/>
        <w:jc w:val="both"/>
        <w:rPr>
          <w:rFonts w:ascii="Helvetica" w:hAnsi="Helvetica" w:cs="Helvetica"/>
          <w:color w:val="000000"/>
          <w:sz w:val="19"/>
          <w:szCs w:val="19"/>
        </w:rPr>
      </w:pPr>
      <w:proofErr w:type="gramStart"/>
      <w:r>
        <w:rPr>
          <w:rFonts w:ascii="Helvetica" w:hAnsi="Helvetica" w:cs="Helvetica"/>
          <w:color w:val="000000"/>
          <w:sz w:val="19"/>
          <w:szCs w:val="19"/>
        </w:rPr>
        <w:t>y</w:t>
      </w:r>
      <w:proofErr w:type="gramEnd"/>
      <w:r>
        <w:rPr>
          <w:rFonts w:ascii="Helvetica" w:hAnsi="Helvetica" w:cs="Helvetica"/>
          <w:color w:val="000000"/>
          <w:sz w:val="19"/>
          <w:szCs w:val="19"/>
        </w:rPr>
        <w:t xml:space="preserve"> que podrían ofrecer información útil en la preparación de planes adecuados a instalaciones</w:t>
      </w:r>
    </w:p>
    <w:p w:rsidR="00AE2F65" w:rsidRDefault="00AE2F65" w:rsidP="00E46F94">
      <w:pPr>
        <w:autoSpaceDE w:val="0"/>
        <w:autoSpaceDN w:val="0"/>
        <w:adjustRightInd w:val="0"/>
        <w:spacing w:after="0" w:line="240" w:lineRule="auto"/>
        <w:jc w:val="both"/>
        <w:rPr>
          <w:rFonts w:ascii="Helvetica" w:hAnsi="Helvetica" w:cs="Helvetica"/>
          <w:color w:val="000000"/>
          <w:sz w:val="19"/>
          <w:szCs w:val="19"/>
        </w:rPr>
      </w:pPr>
      <w:proofErr w:type="gramStart"/>
      <w:r>
        <w:rPr>
          <w:rFonts w:ascii="Helvetica" w:hAnsi="Helvetica" w:cs="Helvetica"/>
          <w:color w:val="000000"/>
          <w:sz w:val="19"/>
          <w:szCs w:val="19"/>
        </w:rPr>
        <w:t>específicas</w:t>
      </w:r>
      <w:proofErr w:type="gramEnd"/>
      <w:r>
        <w:rPr>
          <w:rFonts w:ascii="Helvetica" w:hAnsi="Helvetica" w:cs="Helvetica"/>
          <w:color w:val="000000"/>
          <w:sz w:val="19"/>
          <w:szCs w:val="19"/>
        </w:rPr>
        <w:t xml:space="preserve">. </w:t>
      </w:r>
    </w:p>
    <w:p w:rsidR="00AE2F65" w:rsidRDefault="00AE2F65" w:rsidP="00E46F94">
      <w:pPr>
        <w:autoSpaceDE w:val="0"/>
        <w:autoSpaceDN w:val="0"/>
        <w:adjustRightInd w:val="0"/>
        <w:spacing w:after="0" w:line="240" w:lineRule="auto"/>
        <w:jc w:val="both"/>
        <w:rPr>
          <w:rFonts w:ascii="Helvetica" w:hAnsi="Helvetica" w:cs="Helvetica"/>
          <w:color w:val="000000"/>
          <w:sz w:val="19"/>
          <w:szCs w:val="19"/>
        </w:rPr>
      </w:pPr>
    </w:p>
    <w:p w:rsidR="00AE2F65" w:rsidRDefault="00AE2F65" w:rsidP="00E46F94">
      <w:pPr>
        <w:autoSpaceDE w:val="0"/>
        <w:autoSpaceDN w:val="0"/>
        <w:adjustRightInd w:val="0"/>
        <w:spacing w:after="0" w:line="240" w:lineRule="auto"/>
        <w:jc w:val="both"/>
        <w:rPr>
          <w:rFonts w:ascii="Helvetica" w:hAnsi="Helvetica" w:cs="Helvetica"/>
          <w:color w:val="000000"/>
          <w:sz w:val="19"/>
          <w:szCs w:val="19"/>
        </w:rPr>
      </w:pPr>
      <w:r>
        <w:rPr>
          <w:rFonts w:ascii="Helvetica" w:hAnsi="Helvetica" w:cs="Helvetica"/>
          <w:color w:val="000000"/>
          <w:sz w:val="19"/>
          <w:szCs w:val="19"/>
        </w:rPr>
        <w:t>Uno, concebido para plantas de tratamiento, fue preparado por la EPA y por la Fundación de Investigación de la Asociación de Sistemas de Agua Potable (</w:t>
      </w:r>
      <w:proofErr w:type="spellStart"/>
      <w:r>
        <w:rPr>
          <w:rFonts w:ascii="Helvetica" w:hAnsi="Helvetica" w:cs="Helvetica"/>
          <w:color w:val="000000"/>
          <w:sz w:val="19"/>
          <w:szCs w:val="19"/>
        </w:rPr>
        <w:t>Research</w:t>
      </w:r>
      <w:proofErr w:type="spellEnd"/>
      <w:r>
        <w:rPr>
          <w:rFonts w:ascii="Helvetica" w:hAnsi="Helvetica" w:cs="Helvetica"/>
          <w:color w:val="000000"/>
          <w:sz w:val="19"/>
          <w:szCs w:val="19"/>
        </w:rPr>
        <w:t xml:space="preserve"> </w:t>
      </w:r>
      <w:proofErr w:type="spellStart"/>
      <w:r>
        <w:rPr>
          <w:rFonts w:ascii="Helvetica" w:hAnsi="Helvetica" w:cs="Helvetica"/>
          <w:color w:val="000000"/>
          <w:sz w:val="19"/>
          <w:szCs w:val="19"/>
        </w:rPr>
        <w:t>Foundation</w:t>
      </w:r>
      <w:proofErr w:type="spellEnd"/>
      <w:r>
        <w:rPr>
          <w:rFonts w:ascii="Helvetica" w:hAnsi="Helvetica" w:cs="Helvetica"/>
          <w:color w:val="000000"/>
          <w:sz w:val="19"/>
          <w:szCs w:val="19"/>
        </w:rPr>
        <w:t xml:space="preserve"> of </w:t>
      </w:r>
      <w:proofErr w:type="spellStart"/>
      <w:r>
        <w:rPr>
          <w:rFonts w:ascii="Helvetica" w:hAnsi="Helvetica" w:cs="Helvetica"/>
          <w:color w:val="000000"/>
          <w:sz w:val="19"/>
          <w:szCs w:val="19"/>
        </w:rPr>
        <w:t>the</w:t>
      </w:r>
      <w:proofErr w:type="spellEnd"/>
      <w:r>
        <w:rPr>
          <w:rFonts w:ascii="Helvetica" w:hAnsi="Helvetica" w:cs="Helvetica"/>
          <w:color w:val="000000"/>
          <w:sz w:val="19"/>
          <w:szCs w:val="19"/>
        </w:rPr>
        <w:t xml:space="preserve"> American </w:t>
      </w:r>
      <w:proofErr w:type="spellStart"/>
      <w:r>
        <w:rPr>
          <w:rFonts w:ascii="Helvetica" w:hAnsi="Helvetica" w:cs="Helvetica"/>
          <w:color w:val="000000"/>
          <w:sz w:val="19"/>
          <w:szCs w:val="19"/>
        </w:rPr>
        <w:t>Water</w:t>
      </w:r>
      <w:proofErr w:type="spellEnd"/>
      <w:r>
        <w:rPr>
          <w:rFonts w:ascii="Helvetica" w:hAnsi="Helvetica" w:cs="Helvetica"/>
          <w:color w:val="000000"/>
          <w:sz w:val="19"/>
          <w:szCs w:val="19"/>
        </w:rPr>
        <w:t xml:space="preserve"> Works </w:t>
      </w:r>
      <w:proofErr w:type="spellStart"/>
      <w:r>
        <w:rPr>
          <w:rFonts w:ascii="Helvetica" w:hAnsi="Helvetica" w:cs="Helvetica"/>
          <w:color w:val="000000"/>
          <w:sz w:val="19"/>
          <w:szCs w:val="19"/>
        </w:rPr>
        <w:t>Association</w:t>
      </w:r>
      <w:proofErr w:type="spellEnd"/>
      <w:r>
        <w:rPr>
          <w:rFonts w:ascii="Helvetica" w:hAnsi="Helvetica" w:cs="Helvetica"/>
          <w:color w:val="000000"/>
          <w:sz w:val="19"/>
          <w:szCs w:val="19"/>
        </w:rPr>
        <w:t>) (AWWA), La Metodología de Evaluación de Riesgo para estaciones de Agua (</w:t>
      </w:r>
      <w:proofErr w:type="spellStart"/>
      <w:r>
        <w:rPr>
          <w:rFonts w:ascii="Helvetica" w:hAnsi="Helvetica" w:cs="Helvetica"/>
          <w:color w:val="000000"/>
          <w:sz w:val="19"/>
          <w:szCs w:val="19"/>
        </w:rPr>
        <w:t>The</w:t>
      </w:r>
      <w:proofErr w:type="spellEnd"/>
      <w:r>
        <w:rPr>
          <w:rFonts w:ascii="Helvetica" w:hAnsi="Helvetica" w:cs="Helvetica"/>
          <w:color w:val="000000"/>
          <w:sz w:val="19"/>
          <w:szCs w:val="19"/>
        </w:rPr>
        <w:t xml:space="preserve"> </w:t>
      </w:r>
      <w:proofErr w:type="spellStart"/>
      <w:r>
        <w:rPr>
          <w:rFonts w:ascii="Helvetica" w:hAnsi="Helvetica" w:cs="Helvetica"/>
          <w:color w:val="000000"/>
          <w:sz w:val="19"/>
          <w:szCs w:val="19"/>
        </w:rPr>
        <w:t>Risk</w:t>
      </w:r>
      <w:proofErr w:type="spellEnd"/>
      <w:r>
        <w:rPr>
          <w:rFonts w:ascii="Helvetica" w:hAnsi="Helvetica" w:cs="Helvetica"/>
          <w:color w:val="000000"/>
          <w:sz w:val="19"/>
          <w:szCs w:val="19"/>
        </w:rPr>
        <w:t xml:space="preserve"> </w:t>
      </w:r>
      <w:proofErr w:type="spellStart"/>
      <w:r>
        <w:rPr>
          <w:rFonts w:ascii="Helvetica" w:hAnsi="Helvetica" w:cs="Helvetica"/>
          <w:color w:val="000000"/>
          <w:sz w:val="19"/>
          <w:szCs w:val="19"/>
        </w:rPr>
        <w:t>Assessment</w:t>
      </w:r>
      <w:proofErr w:type="spellEnd"/>
      <w:r>
        <w:rPr>
          <w:rFonts w:ascii="Helvetica" w:hAnsi="Helvetica" w:cs="Helvetica"/>
          <w:color w:val="000000"/>
          <w:sz w:val="19"/>
          <w:szCs w:val="19"/>
        </w:rPr>
        <w:t xml:space="preserve"> </w:t>
      </w:r>
      <w:proofErr w:type="spellStart"/>
      <w:r>
        <w:rPr>
          <w:rFonts w:ascii="Helvetica" w:hAnsi="Helvetica" w:cs="Helvetica"/>
          <w:color w:val="000000"/>
          <w:sz w:val="19"/>
          <w:szCs w:val="19"/>
        </w:rPr>
        <w:t>Methodology</w:t>
      </w:r>
      <w:proofErr w:type="spellEnd"/>
      <w:r>
        <w:rPr>
          <w:rFonts w:ascii="Helvetica" w:hAnsi="Helvetica" w:cs="Helvetica"/>
          <w:color w:val="000000"/>
          <w:sz w:val="19"/>
          <w:szCs w:val="19"/>
        </w:rPr>
        <w:t xml:space="preserve"> </w:t>
      </w:r>
      <w:proofErr w:type="spellStart"/>
      <w:r>
        <w:rPr>
          <w:rFonts w:ascii="Helvetica" w:hAnsi="Helvetica" w:cs="Helvetica"/>
          <w:color w:val="000000"/>
          <w:sz w:val="19"/>
          <w:szCs w:val="19"/>
        </w:rPr>
        <w:t>for</w:t>
      </w:r>
      <w:proofErr w:type="spellEnd"/>
      <w:r>
        <w:rPr>
          <w:rFonts w:ascii="Helvetica" w:hAnsi="Helvetica" w:cs="Helvetica"/>
          <w:color w:val="000000"/>
          <w:sz w:val="19"/>
          <w:szCs w:val="19"/>
        </w:rPr>
        <w:t xml:space="preserve"> </w:t>
      </w:r>
      <w:proofErr w:type="spellStart"/>
      <w:r>
        <w:rPr>
          <w:rFonts w:ascii="Helvetica" w:hAnsi="Helvetica" w:cs="Helvetica"/>
          <w:color w:val="000000"/>
          <w:sz w:val="19"/>
          <w:szCs w:val="19"/>
        </w:rPr>
        <w:t>Water</w:t>
      </w:r>
      <w:proofErr w:type="spellEnd"/>
      <w:r>
        <w:rPr>
          <w:rFonts w:ascii="Helvetica" w:hAnsi="Helvetica" w:cs="Helvetica"/>
          <w:color w:val="000000"/>
          <w:sz w:val="19"/>
          <w:szCs w:val="19"/>
        </w:rPr>
        <w:t xml:space="preserve"> </w:t>
      </w:r>
      <w:proofErr w:type="spellStart"/>
      <w:r>
        <w:rPr>
          <w:rFonts w:ascii="Helvetica" w:hAnsi="Helvetica" w:cs="Helvetica"/>
          <w:color w:val="000000"/>
          <w:sz w:val="19"/>
          <w:szCs w:val="19"/>
        </w:rPr>
        <w:t>Utilities</w:t>
      </w:r>
      <w:proofErr w:type="spellEnd"/>
      <w:r>
        <w:rPr>
          <w:rFonts w:ascii="Helvetica" w:hAnsi="Helvetica" w:cs="Helvetica"/>
          <w:color w:val="000000"/>
          <w:sz w:val="19"/>
          <w:szCs w:val="19"/>
        </w:rPr>
        <w:t xml:space="preserve"> (2003). </w:t>
      </w:r>
    </w:p>
    <w:p w:rsidR="00AE2F65" w:rsidRDefault="00AE2F65" w:rsidP="00E46F94">
      <w:pPr>
        <w:autoSpaceDE w:val="0"/>
        <w:autoSpaceDN w:val="0"/>
        <w:adjustRightInd w:val="0"/>
        <w:spacing w:after="0" w:line="240" w:lineRule="auto"/>
        <w:jc w:val="both"/>
        <w:rPr>
          <w:rFonts w:ascii="Helvetica" w:hAnsi="Helvetica" w:cs="Helvetica"/>
          <w:color w:val="000000"/>
          <w:sz w:val="19"/>
          <w:szCs w:val="19"/>
        </w:rPr>
      </w:pPr>
    </w:p>
    <w:p w:rsidR="00AE2F65" w:rsidRPr="004A3933" w:rsidRDefault="00AE2F65" w:rsidP="00E46F94">
      <w:pPr>
        <w:autoSpaceDE w:val="0"/>
        <w:autoSpaceDN w:val="0"/>
        <w:adjustRightInd w:val="0"/>
        <w:spacing w:after="0" w:line="240" w:lineRule="auto"/>
        <w:jc w:val="both"/>
        <w:rPr>
          <w:rFonts w:ascii="Helvetica" w:hAnsi="Helvetica" w:cs="Helvetica"/>
          <w:b/>
          <w:color w:val="000000"/>
          <w:sz w:val="19"/>
          <w:szCs w:val="19"/>
        </w:rPr>
      </w:pPr>
      <w:r>
        <w:rPr>
          <w:rFonts w:ascii="Helvetica" w:hAnsi="Helvetica" w:cs="Helvetica"/>
          <w:color w:val="000000"/>
          <w:sz w:val="19"/>
          <w:szCs w:val="19"/>
        </w:rPr>
        <w:t xml:space="preserve">La otra, disponible el Instituto del Cloro (Folleto162 del Cl), se aplica a las plantas de embalaje de cloro, y a los fabricantes del hipoclorito de sodio. </w:t>
      </w:r>
      <w:r w:rsidRPr="004A3933">
        <w:rPr>
          <w:rFonts w:ascii="Helvetica" w:hAnsi="Helvetica" w:cs="Helvetica"/>
          <w:b/>
          <w:color w:val="000000"/>
          <w:sz w:val="19"/>
          <w:szCs w:val="19"/>
        </w:rPr>
        <w:t>Estos planes podrán ser de utilidad en la preparación de planes de manejo o gestión de riesgo (RMP) para las plantas de tratamiento.</w:t>
      </w:r>
    </w:p>
    <w:p w:rsidR="00AE2F65" w:rsidRDefault="00AE2F65" w:rsidP="00E46F94">
      <w:pPr>
        <w:autoSpaceDE w:val="0"/>
        <w:autoSpaceDN w:val="0"/>
        <w:adjustRightInd w:val="0"/>
        <w:spacing w:after="0" w:line="240" w:lineRule="auto"/>
        <w:jc w:val="both"/>
        <w:rPr>
          <w:rFonts w:ascii="Helvetica" w:hAnsi="Helvetica" w:cs="Helvetica"/>
          <w:color w:val="000000"/>
          <w:sz w:val="19"/>
          <w:szCs w:val="19"/>
        </w:rPr>
      </w:pPr>
    </w:p>
    <w:p w:rsidR="00AE2F65" w:rsidRDefault="00AE2F65" w:rsidP="00E46F94">
      <w:pPr>
        <w:autoSpaceDE w:val="0"/>
        <w:autoSpaceDN w:val="0"/>
        <w:adjustRightInd w:val="0"/>
        <w:spacing w:after="0" w:line="240" w:lineRule="auto"/>
        <w:jc w:val="both"/>
        <w:rPr>
          <w:rFonts w:ascii="Helvetica" w:hAnsi="Helvetica" w:cs="Helvetica"/>
          <w:color w:val="000000"/>
          <w:sz w:val="19"/>
          <w:szCs w:val="19"/>
        </w:rPr>
      </w:pPr>
      <w:r w:rsidRPr="004A3933">
        <w:rPr>
          <w:rFonts w:ascii="Helvetica" w:hAnsi="Helvetica" w:cs="Helvetica"/>
          <w:b/>
          <w:color w:val="000000"/>
          <w:sz w:val="19"/>
          <w:szCs w:val="19"/>
        </w:rPr>
        <w:t>El plan de gestión de riesgo debe tener en cuenta temas como</w:t>
      </w:r>
      <w:r>
        <w:rPr>
          <w:rFonts w:ascii="Helvetica" w:hAnsi="Helvetica" w:cs="Helvetica"/>
          <w:color w:val="000000"/>
          <w:sz w:val="19"/>
          <w:szCs w:val="19"/>
        </w:rPr>
        <w:t xml:space="preserve"> </w:t>
      </w:r>
    </w:p>
    <w:p w:rsidR="00AE2F65" w:rsidRDefault="00AE2F65" w:rsidP="00E46F94">
      <w:pPr>
        <w:autoSpaceDE w:val="0"/>
        <w:autoSpaceDN w:val="0"/>
        <w:adjustRightInd w:val="0"/>
        <w:spacing w:after="0" w:line="240" w:lineRule="auto"/>
        <w:jc w:val="both"/>
        <w:rPr>
          <w:rFonts w:ascii="Helvetica" w:hAnsi="Helvetica" w:cs="Helvetica"/>
          <w:color w:val="000000"/>
          <w:sz w:val="19"/>
          <w:szCs w:val="19"/>
        </w:rPr>
      </w:pPr>
    </w:p>
    <w:p w:rsidR="00AE2F65" w:rsidRDefault="00AE2F65" w:rsidP="00E46F94">
      <w:pPr>
        <w:pStyle w:val="Prrafodelista"/>
        <w:numPr>
          <w:ilvl w:val="0"/>
          <w:numId w:val="1"/>
        </w:numPr>
        <w:autoSpaceDE w:val="0"/>
        <w:autoSpaceDN w:val="0"/>
        <w:adjustRightInd w:val="0"/>
        <w:spacing w:after="0" w:line="240" w:lineRule="auto"/>
        <w:jc w:val="both"/>
        <w:rPr>
          <w:rFonts w:ascii="Helvetica" w:hAnsi="Helvetica" w:cs="Helvetica"/>
          <w:color w:val="000000"/>
          <w:sz w:val="19"/>
          <w:szCs w:val="19"/>
        </w:rPr>
      </w:pPr>
      <w:r w:rsidRPr="004A3933">
        <w:rPr>
          <w:rFonts w:ascii="Helvetica" w:hAnsi="Helvetica" w:cs="Helvetica"/>
          <w:color w:val="000000"/>
          <w:sz w:val="19"/>
          <w:szCs w:val="19"/>
        </w:rPr>
        <w:t>el monitoreo, detección y equipos</w:t>
      </w:r>
      <w:r>
        <w:rPr>
          <w:rFonts w:ascii="Helvetica" w:hAnsi="Helvetica" w:cs="Helvetica"/>
          <w:color w:val="000000"/>
          <w:sz w:val="19"/>
          <w:szCs w:val="19"/>
        </w:rPr>
        <w:t xml:space="preserve"> </w:t>
      </w:r>
      <w:r w:rsidRPr="004A3933">
        <w:rPr>
          <w:rFonts w:ascii="Helvetica" w:hAnsi="Helvetica" w:cs="Helvetica"/>
          <w:color w:val="000000"/>
          <w:sz w:val="19"/>
          <w:szCs w:val="19"/>
        </w:rPr>
        <w:t xml:space="preserve">de alarma. </w:t>
      </w:r>
    </w:p>
    <w:p w:rsidR="00AE2F65" w:rsidRDefault="00AE2F65" w:rsidP="00E46F94">
      <w:pPr>
        <w:pStyle w:val="Prrafodelista"/>
        <w:autoSpaceDE w:val="0"/>
        <w:autoSpaceDN w:val="0"/>
        <w:adjustRightInd w:val="0"/>
        <w:spacing w:after="0" w:line="240" w:lineRule="auto"/>
        <w:jc w:val="both"/>
        <w:rPr>
          <w:rFonts w:ascii="Helvetica" w:hAnsi="Helvetica" w:cs="Helvetica"/>
          <w:color w:val="000000"/>
          <w:sz w:val="19"/>
          <w:szCs w:val="19"/>
        </w:rPr>
      </w:pPr>
    </w:p>
    <w:p w:rsidR="00AE2F65" w:rsidRDefault="00AE2F65" w:rsidP="00E46F94">
      <w:pPr>
        <w:pStyle w:val="Prrafodelista"/>
        <w:numPr>
          <w:ilvl w:val="0"/>
          <w:numId w:val="1"/>
        </w:numPr>
        <w:autoSpaceDE w:val="0"/>
        <w:autoSpaceDN w:val="0"/>
        <w:adjustRightInd w:val="0"/>
        <w:spacing w:after="0" w:line="240" w:lineRule="auto"/>
        <w:jc w:val="both"/>
        <w:rPr>
          <w:rFonts w:ascii="Helvetica" w:hAnsi="Helvetica" w:cs="Helvetica"/>
          <w:color w:val="000000"/>
          <w:sz w:val="19"/>
          <w:szCs w:val="19"/>
        </w:rPr>
      </w:pPr>
      <w:r w:rsidRPr="004A3933">
        <w:rPr>
          <w:rFonts w:ascii="Helvetica" w:hAnsi="Helvetica" w:cs="Helvetica"/>
          <w:color w:val="000000"/>
          <w:sz w:val="19"/>
          <w:szCs w:val="19"/>
        </w:rPr>
        <w:t>La selección del personal apropiado de emergencia,</w:t>
      </w:r>
    </w:p>
    <w:p w:rsidR="00AE2F65" w:rsidRDefault="00AE2F65" w:rsidP="00E46F94">
      <w:pPr>
        <w:pStyle w:val="Prrafodelista"/>
        <w:autoSpaceDE w:val="0"/>
        <w:autoSpaceDN w:val="0"/>
        <w:adjustRightInd w:val="0"/>
        <w:spacing w:after="0" w:line="240" w:lineRule="auto"/>
        <w:jc w:val="both"/>
        <w:rPr>
          <w:rFonts w:ascii="Helvetica" w:hAnsi="Helvetica" w:cs="Helvetica"/>
          <w:color w:val="000000"/>
          <w:sz w:val="19"/>
          <w:szCs w:val="19"/>
        </w:rPr>
      </w:pPr>
    </w:p>
    <w:p w:rsidR="00AE2F65" w:rsidRDefault="00AE2F65" w:rsidP="00E46F94">
      <w:pPr>
        <w:pStyle w:val="Prrafodelista"/>
        <w:numPr>
          <w:ilvl w:val="0"/>
          <w:numId w:val="1"/>
        </w:numPr>
        <w:autoSpaceDE w:val="0"/>
        <w:autoSpaceDN w:val="0"/>
        <w:adjustRightInd w:val="0"/>
        <w:spacing w:after="0" w:line="240" w:lineRule="auto"/>
        <w:jc w:val="both"/>
        <w:rPr>
          <w:rFonts w:ascii="Helvetica" w:hAnsi="Helvetica" w:cs="Helvetica"/>
          <w:color w:val="000000"/>
          <w:sz w:val="19"/>
          <w:szCs w:val="19"/>
        </w:rPr>
      </w:pPr>
      <w:r w:rsidRPr="004A3933">
        <w:rPr>
          <w:rFonts w:ascii="Helvetica" w:hAnsi="Helvetica" w:cs="Helvetica"/>
          <w:color w:val="000000"/>
          <w:sz w:val="19"/>
          <w:szCs w:val="19"/>
        </w:rPr>
        <w:t xml:space="preserve"> asignación de</w:t>
      </w:r>
      <w:r>
        <w:rPr>
          <w:rFonts w:ascii="Helvetica" w:hAnsi="Helvetica" w:cs="Helvetica"/>
          <w:color w:val="000000"/>
          <w:sz w:val="19"/>
          <w:szCs w:val="19"/>
        </w:rPr>
        <w:t xml:space="preserve"> </w:t>
      </w:r>
      <w:r w:rsidRPr="004A3933">
        <w:rPr>
          <w:rFonts w:ascii="Helvetica" w:hAnsi="Helvetica" w:cs="Helvetica"/>
          <w:color w:val="000000"/>
          <w:sz w:val="19"/>
          <w:szCs w:val="19"/>
        </w:rPr>
        <w:t xml:space="preserve">responsabilidades, </w:t>
      </w:r>
    </w:p>
    <w:p w:rsidR="00AE2F65" w:rsidRDefault="00AE2F65" w:rsidP="00E46F94">
      <w:pPr>
        <w:pStyle w:val="Prrafodelista"/>
        <w:autoSpaceDE w:val="0"/>
        <w:autoSpaceDN w:val="0"/>
        <w:adjustRightInd w:val="0"/>
        <w:spacing w:after="0" w:line="240" w:lineRule="auto"/>
        <w:jc w:val="both"/>
        <w:rPr>
          <w:rFonts w:ascii="Helvetica" w:hAnsi="Helvetica" w:cs="Helvetica"/>
          <w:color w:val="000000"/>
          <w:sz w:val="19"/>
          <w:szCs w:val="19"/>
        </w:rPr>
      </w:pPr>
    </w:p>
    <w:p w:rsidR="00AE2F65" w:rsidRDefault="00AE2F65" w:rsidP="00E46F94">
      <w:pPr>
        <w:pStyle w:val="Prrafodelista"/>
        <w:numPr>
          <w:ilvl w:val="0"/>
          <w:numId w:val="1"/>
        </w:numPr>
        <w:autoSpaceDE w:val="0"/>
        <w:autoSpaceDN w:val="0"/>
        <w:adjustRightInd w:val="0"/>
        <w:spacing w:after="0" w:line="240" w:lineRule="auto"/>
        <w:jc w:val="both"/>
        <w:rPr>
          <w:rFonts w:ascii="Helvetica" w:hAnsi="Helvetica" w:cs="Helvetica"/>
          <w:color w:val="000000"/>
          <w:sz w:val="19"/>
          <w:szCs w:val="19"/>
        </w:rPr>
      </w:pPr>
      <w:r w:rsidRPr="004A3933">
        <w:rPr>
          <w:rFonts w:ascii="Helvetica" w:hAnsi="Helvetica" w:cs="Helvetica"/>
          <w:color w:val="000000"/>
          <w:sz w:val="19"/>
          <w:szCs w:val="19"/>
        </w:rPr>
        <w:t xml:space="preserve">estimación de la cantidad de liberaciones, </w:t>
      </w:r>
    </w:p>
    <w:p w:rsidR="00AE2F65" w:rsidRDefault="00AE2F65" w:rsidP="00E46F94">
      <w:pPr>
        <w:pStyle w:val="Prrafodelista"/>
        <w:autoSpaceDE w:val="0"/>
        <w:autoSpaceDN w:val="0"/>
        <w:adjustRightInd w:val="0"/>
        <w:spacing w:after="0" w:line="240" w:lineRule="auto"/>
        <w:jc w:val="both"/>
        <w:rPr>
          <w:rFonts w:ascii="Helvetica" w:hAnsi="Helvetica" w:cs="Helvetica"/>
          <w:color w:val="000000"/>
          <w:sz w:val="19"/>
          <w:szCs w:val="19"/>
        </w:rPr>
      </w:pPr>
    </w:p>
    <w:p w:rsidR="00AE2F65" w:rsidRDefault="00AE2F65" w:rsidP="00E46F94">
      <w:pPr>
        <w:pStyle w:val="Prrafodelista"/>
        <w:numPr>
          <w:ilvl w:val="0"/>
          <w:numId w:val="1"/>
        </w:numPr>
        <w:autoSpaceDE w:val="0"/>
        <w:autoSpaceDN w:val="0"/>
        <w:adjustRightInd w:val="0"/>
        <w:spacing w:after="0" w:line="240" w:lineRule="auto"/>
        <w:jc w:val="both"/>
        <w:rPr>
          <w:rFonts w:ascii="Helvetica" w:hAnsi="Helvetica" w:cs="Helvetica"/>
          <w:color w:val="000000"/>
          <w:sz w:val="19"/>
          <w:szCs w:val="19"/>
        </w:rPr>
      </w:pPr>
      <w:r w:rsidRPr="004A3933">
        <w:rPr>
          <w:rFonts w:ascii="Helvetica" w:hAnsi="Helvetica" w:cs="Helvetica"/>
          <w:color w:val="000000"/>
          <w:sz w:val="19"/>
          <w:szCs w:val="19"/>
        </w:rPr>
        <w:t>asistencia mutua (suministrador,</w:t>
      </w:r>
      <w:r>
        <w:rPr>
          <w:rFonts w:ascii="Helvetica" w:hAnsi="Helvetica" w:cs="Helvetica"/>
          <w:color w:val="000000"/>
          <w:sz w:val="19"/>
          <w:szCs w:val="19"/>
        </w:rPr>
        <w:t xml:space="preserve"> </w:t>
      </w:r>
      <w:r w:rsidRPr="004A3933">
        <w:rPr>
          <w:rFonts w:ascii="Helvetica" w:hAnsi="Helvetica" w:cs="Helvetica"/>
          <w:color w:val="000000"/>
          <w:sz w:val="19"/>
          <w:szCs w:val="19"/>
        </w:rPr>
        <w:t>materiales peligrosos, equipos [HAZMAT], brigadas de bomberos o estaciones de bomberos,</w:t>
      </w:r>
      <w:r>
        <w:rPr>
          <w:rFonts w:ascii="Helvetica" w:hAnsi="Helvetica" w:cs="Helvetica"/>
          <w:color w:val="000000"/>
          <w:sz w:val="19"/>
          <w:szCs w:val="19"/>
        </w:rPr>
        <w:t xml:space="preserve"> </w:t>
      </w:r>
      <w:r w:rsidRPr="004A3933">
        <w:rPr>
          <w:rFonts w:ascii="Helvetica" w:hAnsi="Helvetica" w:cs="Helvetica"/>
          <w:color w:val="000000"/>
          <w:sz w:val="19"/>
          <w:szCs w:val="19"/>
        </w:rPr>
        <w:t xml:space="preserve">etc.), </w:t>
      </w:r>
    </w:p>
    <w:p w:rsidR="00AE2F65" w:rsidRDefault="00AE2F65" w:rsidP="00E46F94">
      <w:pPr>
        <w:pStyle w:val="Prrafodelista"/>
        <w:autoSpaceDE w:val="0"/>
        <w:autoSpaceDN w:val="0"/>
        <w:adjustRightInd w:val="0"/>
        <w:spacing w:after="0" w:line="240" w:lineRule="auto"/>
        <w:jc w:val="both"/>
        <w:rPr>
          <w:rFonts w:ascii="Helvetica" w:hAnsi="Helvetica" w:cs="Helvetica"/>
          <w:color w:val="000000"/>
          <w:sz w:val="19"/>
          <w:szCs w:val="19"/>
        </w:rPr>
      </w:pPr>
    </w:p>
    <w:p w:rsidR="00AE2F65" w:rsidRDefault="00AE2F65" w:rsidP="00E46F94">
      <w:pPr>
        <w:pStyle w:val="Prrafodelista"/>
        <w:numPr>
          <w:ilvl w:val="0"/>
          <w:numId w:val="1"/>
        </w:numPr>
        <w:autoSpaceDE w:val="0"/>
        <w:autoSpaceDN w:val="0"/>
        <w:adjustRightInd w:val="0"/>
        <w:spacing w:after="0" w:line="240" w:lineRule="auto"/>
        <w:jc w:val="both"/>
        <w:rPr>
          <w:rFonts w:ascii="Helvetica" w:hAnsi="Helvetica" w:cs="Helvetica"/>
          <w:color w:val="000000"/>
          <w:sz w:val="19"/>
          <w:szCs w:val="19"/>
        </w:rPr>
      </w:pPr>
      <w:r>
        <w:rPr>
          <w:rFonts w:ascii="Helvetica" w:hAnsi="Helvetica" w:cs="Helvetica"/>
          <w:color w:val="000000"/>
          <w:sz w:val="19"/>
          <w:szCs w:val="19"/>
        </w:rPr>
        <w:t xml:space="preserve">procedimientos </w:t>
      </w:r>
      <w:r w:rsidRPr="004A3933">
        <w:rPr>
          <w:rFonts w:ascii="Helvetica" w:hAnsi="Helvetica" w:cs="Helvetica"/>
          <w:color w:val="000000"/>
          <w:sz w:val="19"/>
          <w:szCs w:val="19"/>
        </w:rPr>
        <w:t>necesarios para los requisitos de notificación (en la instalación y fuera de la instalación),</w:t>
      </w:r>
      <w:r>
        <w:rPr>
          <w:rFonts w:ascii="Helvetica" w:hAnsi="Helvetica" w:cs="Helvetica"/>
          <w:color w:val="000000"/>
          <w:sz w:val="19"/>
          <w:szCs w:val="19"/>
        </w:rPr>
        <w:t xml:space="preserve"> </w:t>
      </w:r>
    </w:p>
    <w:p w:rsidR="00AE2F65" w:rsidRDefault="00AE2F65" w:rsidP="00E46F94">
      <w:pPr>
        <w:pStyle w:val="Prrafodelista"/>
        <w:autoSpaceDE w:val="0"/>
        <w:autoSpaceDN w:val="0"/>
        <w:adjustRightInd w:val="0"/>
        <w:spacing w:after="0" w:line="240" w:lineRule="auto"/>
        <w:jc w:val="both"/>
        <w:rPr>
          <w:rFonts w:ascii="Helvetica" w:hAnsi="Helvetica" w:cs="Helvetica"/>
          <w:color w:val="000000"/>
          <w:sz w:val="19"/>
          <w:szCs w:val="19"/>
        </w:rPr>
      </w:pPr>
    </w:p>
    <w:p w:rsidR="00AE2F65" w:rsidRDefault="00AE2F65" w:rsidP="00E46F94">
      <w:pPr>
        <w:pStyle w:val="Prrafodelista"/>
        <w:numPr>
          <w:ilvl w:val="0"/>
          <w:numId w:val="1"/>
        </w:numPr>
        <w:autoSpaceDE w:val="0"/>
        <w:autoSpaceDN w:val="0"/>
        <w:adjustRightInd w:val="0"/>
        <w:spacing w:after="0" w:line="240" w:lineRule="auto"/>
        <w:jc w:val="both"/>
        <w:rPr>
          <w:rFonts w:ascii="Helvetica" w:hAnsi="Helvetica" w:cs="Helvetica"/>
          <w:color w:val="000000"/>
          <w:sz w:val="19"/>
          <w:szCs w:val="19"/>
        </w:rPr>
      </w:pPr>
      <w:r w:rsidRPr="004A3933">
        <w:rPr>
          <w:rFonts w:ascii="Helvetica" w:hAnsi="Helvetica" w:cs="Helvetica"/>
          <w:color w:val="000000"/>
          <w:sz w:val="19"/>
          <w:szCs w:val="19"/>
        </w:rPr>
        <w:t xml:space="preserve">proceso de toma de decisión, </w:t>
      </w:r>
    </w:p>
    <w:p w:rsidR="00AE2F65" w:rsidRDefault="00AE2F65" w:rsidP="00E46F94">
      <w:pPr>
        <w:pStyle w:val="Prrafodelista"/>
        <w:autoSpaceDE w:val="0"/>
        <w:autoSpaceDN w:val="0"/>
        <w:adjustRightInd w:val="0"/>
        <w:spacing w:after="0" w:line="240" w:lineRule="auto"/>
        <w:jc w:val="both"/>
        <w:rPr>
          <w:rFonts w:ascii="Helvetica" w:hAnsi="Helvetica" w:cs="Helvetica"/>
          <w:color w:val="000000"/>
          <w:sz w:val="19"/>
          <w:szCs w:val="19"/>
        </w:rPr>
      </w:pPr>
    </w:p>
    <w:p w:rsidR="00AE2F65" w:rsidRDefault="00AE2F65" w:rsidP="00E46F94">
      <w:pPr>
        <w:pStyle w:val="Prrafodelista"/>
        <w:numPr>
          <w:ilvl w:val="0"/>
          <w:numId w:val="1"/>
        </w:numPr>
        <w:autoSpaceDE w:val="0"/>
        <w:autoSpaceDN w:val="0"/>
        <w:adjustRightInd w:val="0"/>
        <w:spacing w:after="0" w:line="240" w:lineRule="auto"/>
        <w:jc w:val="both"/>
        <w:rPr>
          <w:rFonts w:ascii="Helvetica" w:hAnsi="Helvetica" w:cs="Helvetica"/>
          <w:color w:val="000000"/>
          <w:sz w:val="19"/>
          <w:szCs w:val="19"/>
        </w:rPr>
      </w:pPr>
      <w:r w:rsidRPr="004A3933">
        <w:rPr>
          <w:rFonts w:ascii="Helvetica" w:hAnsi="Helvetica" w:cs="Helvetica"/>
          <w:color w:val="000000"/>
          <w:sz w:val="19"/>
          <w:szCs w:val="19"/>
        </w:rPr>
        <w:t xml:space="preserve">primeros auxilios y la contención </w:t>
      </w:r>
    </w:p>
    <w:p w:rsidR="00AE2F65" w:rsidRDefault="00AE2F65" w:rsidP="00E46F94">
      <w:pPr>
        <w:pStyle w:val="Prrafodelista"/>
        <w:autoSpaceDE w:val="0"/>
        <w:autoSpaceDN w:val="0"/>
        <w:adjustRightInd w:val="0"/>
        <w:spacing w:after="0" w:line="240" w:lineRule="auto"/>
        <w:jc w:val="both"/>
        <w:rPr>
          <w:rFonts w:ascii="Helvetica" w:hAnsi="Helvetica" w:cs="Helvetica"/>
          <w:color w:val="000000"/>
          <w:sz w:val="19"/>
          <w:szCs w:val="19"/>
        </w:rPr>
      </w:pPr>
    </w:p>
    <w:p w:rsidR="00AE2F65" w:rsidRDefault="00AE2F65" w:rsidP="00E46F94">
      <w:pPr>
        <w:pStyle w:val="Prrafodelista"/>
        <w:autoSpaceDE w:val="0"/>
        <w:autoSpaceDN w:val="0"/>
        <w:adjustRightInd w:val="0"/>
        <w:spacing w:after="0" w:line="240" w:lineRule="auto"/>
        <w:jc w:val="both"/>
        <w:rPr>
          <w:rFonts w:ascii="Helvetica" w:hAnsi="Helvetica" w:cs="Helvetica"/>
          <w:color w:val="000000"/>
          <w:sz w:val="19"/>
          <w:szCs w:val="19"/>
        </w:rPr>
      </w:pPr>
      <w:r>
        <w:rPr>
          <w:rFonts w:ascii="Helvetica" w:hAnsi="Helvetica" w:cs="Helvetica"/>
          <w:color w:val="000000"/>
          <w:sz w:val="19"/>
          <w:szCs w:val="19"/>
        </w:rPr>
        <w:t>S</w:t>
      </w:r>
      <w:r w:rsidRPr="004A3933">
        <w:rPr>
          <w:rFonts w:ascii="Helvetica" w:hAnsi="Helvetica" w:cs="Helvetica"/>
          <w:color w:val="000000"/>
          <w:sz w:val="19"/>
          <w:szCs w:val="19"/>
        </w:rPr>
        <w:t>on todos temas que se debe</w:t>
      </w:r>
      <w:r>
        <w:rPr>
          <w:rFonts w:ascii="Helvetica" w:hAnsi="Helvetica" w:cs="Helvetica"/>
          <w:color w:val="000000"/>
          <w:sz w:val="19"/>
          <w:szCs w:val="19"/>
        </w:rPr>
        <w:t xml:space="preserve"> </w:t>
      </w:r>
      <w:r w:rsidRPr="005B7E40">
        <w:rPr>
          <w:rFonts w:ascii="Helvetica" w:hAnsi="Helvetica" w:cs="Helvetica"/>
          <w:color w:val="000000"/>
          <w:sz w:val="19"/>
          <w:szCs w:val="19"/>
        </w:rPr>
        <w:t>abarcar en un conjunto de procedimientos en el plan escrito.</w:t>
      </w:r>
    </w:p>
    <w:p w:rsidR="00AE2F65" w:rsidRDefault="00AE2F65" w:rsidP="00E46F94">
      <w:pPr>
        <w:autoSpaceDE w:val="0"/>
        <w:autoSpaceDN w:val="0"/>
        <w:adjustRightInd w:val="0"/>
        <w:spacing w:after="0" w:line="240" w:lineRule="auto"/>
        <w:jc w:val="both"/>
        <w:rPr>
          <w:rFonts w:ascii="Helvetica" w:hAnsi="Helvetica" w:cs="Helvetica"/>
          <w:color w:val="000000"/>
          <w:sz w:val="19"/>
          <w:szCs w:val="19"/>
        </w:rPr>
      </w:pPr>
    </w:p>
    <w:p w:rsidR="00AE2F65" w:rsidRDefault="00AE2F65" w:rsidP="00E46F94">
      <w:pPr>
        <w:autoSpaceDE w:val="0"/>
        <w:autoSpaceDN w:val="0"/>
        <w:adjustRightInd w:val="0"/>
        <w:spacing w:after="0" w:line="240" w:lineRule="auto"/>
        <w:jc w:val="both"/>
        <w:rPr>
          <w:rFonts w:ascii="Helvetica" w:hAnsi="Helvetica" w:cs="Helvetica"/>
          <w:color w:val="000000"/>
          <w:sz w:val="19"/>
          <w:szCs w:val="19"/>
        </w:rPr>
      </w:pPr>
      <w:r>
        <w:rPr>
          <w:rFonts w:ascii="Helvetica" w:hAnsi="Helvetica" w:cs="Helvetica"/>
          <w:b/>
          <w:color w:val="000000"/>
          <w:sz w:val="19"/>
          <w:szCs w:val="19"/>
        </w:rPr>
        <w:t>Como c</w:t>
      </w:r>
      <w:r w:rsidRPr="00A43C9E">
        <w:rPr>
          <w:rFonts w:ascii="Helvetica" w:hAnsi="Helvetica" w:cs="Helvetica"/>
          <w:b/>
          <w:color w:val="000000"/>
          <w:sz w:val="19"/>
          <w:szCs w:val="19"/>
        </w:rPr>
        <w:t xml:space="preserve">onsideraciones adicionales de la planificación </w:t>
      </w:r>
      <w:r>
        <w:rPr>
          <w:rFonts w:ascii="Helvetica" w:hAnsi="Helvetica" w:cs="Helvetica"/>
          <w:b/>
          <w:color w:val="000000"/>
          <w:sz w:val="19"/>
          <w:szCs w:val="19"/>
        </w:rPr>
        <w:t xml:space="preserve">se </w:t>
      </w:r>
      <w:r w:rsidRPr="00A43C9E">
        <w:rPr>
          <w:rFonts w:ascii="Helvetica" w:hAnsi="Helvetica" w:cs="Helvetica"/>
          <w:b/>
          <w:color w:val="000000"/>
          <w:sz w:val="19"/>
          <w:szCs w:val="19"/>
        </w:rPr>
        <w:t>debe incluir</w:t>
      </w:r>
      <w:r>
        <w:rPr>
          <w:rFonts w:ascii="Helvetica" w:hAnsi="Helvetica" w:cs="Helvetica"/>
          <w:color w:val="000000"/>
          <w:sz w:val="19"/>
          <w:szCs w:val="19"/>
        </w:rPr>
        <w:t>:</w:t>
      </w:r>
    </w:p>
    <w:p w:rsidR="00AE2F65" w:rsidRDefault="00AE2F65" w:rsidP="00E46F94">
      <w:pPr>
        <w:autoSpaceDE w:val="0"/>
        <w:autoSpaceDN w:val="0"/>
        <w:adjustRightInd w:val="0"/>
        <w:spacing w:after="0" w:line="240" w:lineRule="auto"/>
        <w:jc w:val="both"/>
        <w:rPr>
          <w:rFonts w:ascii="Helvetica" w:hAnsi="Helvetica" w:cs="Helvetica"/>
          <w:color w:val="000000"/>
          <w:sz w:val="19"/>
          <w:szCs w:val="19"/>
        </w:rPr>
      </w:pPr>
    </w:p>
    <w:p w:rsidR="00AE2F65" w:rsidRDefault="00AE2F65" w:rsidP="00E46F94">
      <w:pPr>
        <w:pStyle w:val="Prrafodelista"/>
        <w:numPr>
          <w:ilvl w:val="0"/>
          <w:numId w:val="1"/>
        </w:numPr>
        <w:autoSpaceDE w:val="0"/>
        <w:autoSpaceDN w:val="0"/>
        <w:adjustRightInd w:val="0"/>
        <w:spacing w:after="0" w:line="240" w:lineRule="auto"/>
        <w:jc w:val="both"/>
        <w:rPr>
          <w:rFonts w:ascii="Helvetica" w:hAnsi="Helvetica" w:cs="Helvetica"/>
          <w:color w:val="000000"/>
          <w:sz w:val="19"/>
          <w:szCs w:val="19"/>
        </w:rPr>
      </w:pPr>
      <w:r w:rsidRPr="00A43C9E">
        <w:rPr>
          <w:rFonts w:ascii="Helvetica" w:hAnsi="Helvetica" w:cs="Helvetica"/>
          <w:color w:val="000000"/>
          <w:sz w:val="19"/>
          <w:szCs w:val="19"/>
        </w:rPr>
        <w:t>la pericia técnica,</w:t>
      </w:r>
    </w:p>
    <w:p w:rsidR="00AE2F65" w:rsidRDefault="00AE2F65" w:rsidP="00E46F94">
      <w:pPr>
        <w:pStyle w:val="Prrafodelista"/>
        <w:autoSpaceDE w:val="0"/>
        <w:autoSpaceDN w:val="0"/>
        <w:adjustRightInd w:val="0"/>
        <w:spacing w:after="0" w:line="240" w:lineRule="auto"/>
        <w:jc w:val="both"/>
        <w:rPr>
          <w:rFonts w:ascii="Helvetica" w:hAnsi="Helvetica" w:cs="Helvetica"/>
          <w:color w:val="000000"/>
          <w:sz w:val="19"/>
          <w:szCs w:val="19"/>
        </w:rPr>
      </w:pPr>
      <w:r w:rsidRPr="00A43C9E">
        <w:rPr>
          <w:rFonts w:ascii="Helvetica" w:hAnsi="Helvetica" w:cs="Helvetica"/>
          <w:color w:val="000000"/>
          <w:sz w:val="19"/>
          <w:szCs w:val="19"/>
        </w:rPr>
        <w:t xml:space="preserve"> </w:t>
      </w:r>
    </w:p>
    <w:p w:rsidR="00AE2F65" w:rsidRDefault="00AE2F65" w:rsidP="00E46F94">
      <w:pPr>
        <w:pStyle w:val="Prrafodelista"/>
        <w:numPr>
          <w:ilvl w:val="0"/>
          <w:numId w:val="1"/>
        </w:numPr>
        <w:autoSpaceDE w:val="0"/>
        <w:autoSpaceDN w:val="0"/>
        <w:adjustRightInd w:val="0"/>
        <w:spacing w:after="0" w:line="240" w:lineRule="auto"/>
        <w:jc w:val="both"/>
        <w:rPr>
          <w:rFonts w:ascii="Helvetica" w:hAnsi="Helvetica" w:cs="Helvetica"/>
          <w:color w:val="000000"/>
          <w:sz w:val="19"/>
          <w:szCs w:val="19"/>
        </w:rPr>
      </w:pPr>
      <w:r w:rsidRPr="00A43C9E">
        <w:rPr>
          <w:rFonts w:ascii="Helvetica" w:hAnsi="Helvetica" w:cs="Helvetica"/>
          <w:color w:val="000000"/>
          <w:sz w:val="19"/>
          <w:szCs w:val="19"/>
        </w:rPr>
        <w:t>instrumentación</w:t>
      </w:r>
      <w:r>
        <w:rPr>
          <w:rFonts w:ascii="Helvetica" w:hAnsi="Helvetica" w:cs="Helvetica"/>
          <w:color w:val="000000"/>
          <w:sz w:val="19"/>
          <w:szCs w:val="19"/>
        </w:rPr>
        <w:t xml:space="preserve"> </w:t>
      </w:r>
      <w:r w:rsidRPr="00A43C9E">
        <w:rPr>
          <w:rFonts w:ascii="Helvetica" w:hAnsi="Helvetica" w:cs="Helvetica"/>
          <w:color w:val="000000"/>
          <w:sz w:val="19"/>
          <w:szCs w:val="19"/>
        </w:rPr>
        <w:t xml:space="preserve">científica, </w:t>
      </w:r>
    </w:p>
    <w:p w:rsidR="00AE2F65" w:rsidRDefault="00AE2F65" w:rsidP="00E46F94">
      <w:pPr>
        <w:pStyle w:val="Prrafodelista"/>
        <w:autoSpaceDE w:val="0"/>
        <w:autoSpaceDN w:val="0"/>
        <w:adjustRightInd w:val="0"/>
        <w:spacing w:after="0" w:line="240" w:lineRule="auto"/>
        <w:jc w:val="both"/>
        <w:rPr>
          <w:rFonts w:ascii="Helvetica" w:hAnsi="Helvetica" w:cs="Helvetica"/>
          <w:color w:val="000000"/>
          <w:sz w:val="19"/>
          <w:szCs w:val="19"/>
        </w:rPr>
      </w:pPr>
    </w:p>
    <w:p w:rsidR="00AE2F65" w:rsidRPr="00A43C9E" w:rsidRDefault="00AE2F65" w:rsidP="00E46F94">
      <w:pPr>
        <w:pStyle w:val="Prrafodelista"/>
        <w:numPr>
          <w:ilvl w:val="0"/>
          <w:numId w:val="1"/>
        </w:numPr>
        <w:autoSpaceDE w:val="0"/>
        <w:autoSpaceDN w:val="0"/>
        <w:adjustRightInd w:val="0"/>
        <w:spacing w:after="0" w:line="240" w:lineRule="auto"/>
        <w:jc w:val="both"/>
        <w:rPr>
          <w:rFonts w:ascii="Helvetica" w:hAnsi="Helvetica" w:cs="Helvetica"/>
          <w:color w:val="000000"/>
          <w:sz w:val="19"/>
          <w:szCs w:val="19"/>
        </w:rPr>
      </w:pPr>
      <w:r w:rsidRPr="00A43C9E">
        <w:rPr>
          <w:rFonts w:ascii="Helvetica" w:hAnsi="Helvetica" w:cs="Helvetica"/>
          <w:color w:val="000000"/>
          <w:sz w:val="19"/>
          <w:szCs w:val="19"/>
        </w:rPr>
        <w:t>equipo pesado y vehículos de transporte que se pueden necesitar durante una</w:t>
      </w:r>
    </w:p>
    <w:p w:rsidR="00AE2F65" w:rsidRDefault="00AE2F65" w:rsidP="00E46F94">
      <w:pPr>
        <w:autoSpaceDE w:val="0"/>
        <w:autoSpaceDN w:val="0"/>
        <w:adjustRightInd w:val="0"/>
        <w:spacing w:after="0" w:line="240" w:lineRule="auto"/>
        <w:ind w:firstLine="708"/>
        <w:jc w:val="both"/>
        <w:rPr>
          <w:rFonts w:ascii="Helvetica" w:hAnsi="Helvetica" w:cs="Helvetica"/>
          <w:color w:val="000000"/>
          <w:sz w:val="19"/>
          <w:szCs w:val="19"/>
        </w:rPr>
      </w:pPr>
      <w:proofErr w:type="gramStart"/>
      <w:r>
        <w:rPr>
          <w:rFonts w:ascii="Helvetica" w:hAnsi="Helvetica" w:cs="Helvetica"/>
          <w:color w:val="000000"/>
          <w:sz w:val="19"/>
          <w:szCs w:val="19"/>
        </w:rPr>
        <w:t>emergencia</w:t>
      </w:r>
      <w:proofErr w:type="gramEnd"/>
      <w:r>
        <w:rPr>
          <w:rFonts w:ascii="Helvetica" w:hAnsi="Helvetica" w:cs="Helvetica"/>
          <w:color w:val="000000"/>
          <w:sz w:val="19"/>
          <w:szCs w:val="19"/>
        </w:rPr>
        <w:t>.</w:t>
      </w:r>
    </w:p>
    <w:p w:rsidR="00AE2F65" w:rsidRDefault="00AE2F65" w:rsidP="00E46F94">
      <w:pPr>
        <w:autoSpaceDE w:val="0"/>
        <w:autoSpaceDN w:val="0"/>
        <w:adjustRightInd w:val="0"/>
        <w:spacing w:after="0" w:line="240" w:lineRule="auto"/>
        <w:ind w:firstLine="708"/>
        <w:jc w:val="both"/>
        <w:rPr>
          <w:rFonts w:ascii="Helvetica" w:hAnsi="Helvetica" w:cs="Helvetica"/>
          <w:color w:val="000000"/>
          <w:sz w:val="19"/>
          <w:szCs w:val="19"/>
        </w:rPr>
      </w:pPr>
    </w:p>
    <w:p w:rsidR="00AE2F65" w:rsidRPr="00A43C9E" w:rsidRDefault="00AE2F65" w:rsidP="00E46F94">
      <w:pPr>
        <w:pStyle w:val="Prrafodelista"/>
        <w:numPr>
          <w:ilvl w:val="0"/>
          <w:numId w:val="1"/>
        </w:numPr>
        <w:autoSpaceDE w:val="0"/>
        <w:autoSpaceDN w:val="0"/>
        <w:adjustRightInd w:val="0"/>
        <w:spacing w:after="0" w:line="240" w:lineRule="auto"/>
        <w:jc w:val="both"/>
        <w:rPr>
          <w:rFonts w:ascii="Helvetica" w:hAnsi="Helvetica" w:cs="Helvetica"/>
          <w:color w:val="000000"/>
          <w:sz w:val="19"/>
          <w:szCs w:val="19"/>
        </w:rPr>
      </w:pPr>
      <w:r w:rsidRPr="00A43C9E">
        <w:rPr>
          <w:rFonts w:ascii="Helvetica" w:hAnsi="Helvetica" w:cs="Helvetica"/>
          <w:color w:val="000000"/>
          <w:sz w:val="19"/>
          <w:szCs w:val="19"/>
        </w:rPr>
        <w:t xml:space="preserve">Un inventario de los rubros disponibles </w:t>
      </w:r>
      <w:r>
        <w:rPr>
          <w:rFonts w:ascii="Helvetica" w:hAnsi="Helvetica" w:cs="Helvetica"/>
          <w:color w:val="000000"/>
          <w:sz w:val="19"/>
          <w:szCs w:val="19"/>
        </w:rPr>
        <w:t xml:space="preserve">que </w:t>
      </w:r>
      <w:r w:rsidRPr="00A43C9E">
        <w:rPr>
          <w:rFonts w:ascii="Helvetica" w:hAnsi="Helvetica" w:cs="Helvetica"/>
          <w:color w:val="000000"/>
          <w:sz w:val="19"/>
          <w:szCs w:val="19"/>
        </w:rPr>
        <w:t>localmente debe estar a disposición de los</w:t>
      </w:r>
    </w:p>
    <w:p w:rsidR="00AE2F65" w:rsidRDefault="00AE2F65" w:rsidP="00E46F94">
      <w:pPr>
        <w:autoSpaceDE w:val="0"/>
        <w:autoSpaceDN w:val="0"/>
        <w:adjustRightInd w:val="0"/>
        <w:spacing w:after="0" w:line="240" w:lineRule="auto"/>
        <w:ind w:firstLine="708"/>
        <w:jc w:val="both"/>
        <w:rPr>
          <w:rFonts w:ascii="Helvetica" w:hAnsi="Helvetica" w:cs="Helvetica"/>
          <w:color w:val="000000"/>
          <w:sz w:val="19"/>
          <w:szCs w:val="19"/>
        </w:rPr>
      </w:pPr>
      <w:proofErr w:type="gramStart"/>
      <w:r>
        <w:rPr>
          <w:rFonts w:ascii="Helvetica" w:hAnsi="Helvetica" w:cs="Helvetica"/>
          <w:color w:val="000000"/>
          <w:sz w:val="19"/>
          <w:szCs w:val="19"/>
        </w:rPr>
        <w:t>rescatistas</w:t>
      </w:r>
      <w:proofErr w:type="gramEnd"/>
      <w:r>
        <w:rPr>
          <w:rFonts w:ascii="Helvetica" w:hAnsi="Helvetica" w:cs="Helvetica"/>
          <w:color w:val="000000"/>
          <w:sz w:val="19"/>
          <w:szCs w:val="19"/>
        </w:rPr>
        <w:t xml:space="preserve">. </w:t>
      </w:r>
    </w:p>
    <w:p w:rsidR="00AE2F65" w:rsidRDefault="00AE2F65" w:rsidP="00E46F94">
      <w:pPr>
        <w:autoSpaceDE w:val="0"/>
        <w:autoSpaceDN w:val="0"/>
        <w:adjustRightInd w:val="0"/>
        <w:spacing w:after="0" w:line="240" w:lineRule="auto"/>
        <w:jc w:val="both"/>
        <w:rPr>
          <w:rFonts w:ascii="Helvetica" w:hAnsi="Helvetica" w:cs="Helvetica"/>
          <w:color w:val="000000"/>
          <w:sz w:val="19"/>
          <w:szCs w:val="19"/>
        </w:rPr>
      </w:pPr>
    </w:p>
    <w:p w:rsidR="00AE2F65" w:rsidRPr="00A43C9E" w:rsidRDefault="00AE2F65" w:rsidP="00E46F94">
      <w:pPr>
        <w:pStyle w:val="Prrafodelista"/>
        <w:numPr>
          <w:ilvl w:val="0"/>
          <w:numId w:val="1"/>
        </w:numPr>
        <w:autoSpaceDE w:val="0"/>
        <w:autoSpaceDN w:val="0"/>
        <w:adjustRightInd w:val="0"/>
        <w:spacing w:after="0" w:line="240" w:lineRule="auto"/>
        <w:jc w:val="both"/>
        <w:rPr>
          <w:rFonts w:ascii="Helvetica" w:hAnsi="Helvetica" w:cs="Helvetica"/>
          <w:color w:val="000000"/>
          <w:sz w:val="19"/>
          <w:szCs w:val="19"/>
        </w:rPr>
      </w:pPr>
      <w:r w:rsidRPr="00A43C9E">
        <w:rPr>
          <w:rFonts w:ascii="Helvetica" w:hAnsi="Helvetica" w:cs="Helvetica"/>
          <w:color w:val="000000"/>
          <w:sz w:val="19"/>
          <w:szCs w:val="19"/>
        </w:rPr>
        <w:t>De la misma forma, es necesario conocer las localizaciones de los kits de</w:t>
      </w:r>
    </w:p>
    <w:p w:rsidR="00AE2F65" w:rsidRDefault="00AE2F65" w:rsidP="00E46F94">
      <w:pPr>
        <w:autoSpaceDE w:val="0"/>
        <w:autoSpaceDN w:val="0"/>
        <w:adjustRightInd w:val="0"/>
        <w:spacing w:after="0" w:line="240" w:lineRule="auto"/>
        <w:ind w:firstLine="708"/>
        <w:jc w:val="both"/>
        <w:rPr>
          <w:rFonts w:ascii="Helvetica" w:hAnsi="Helvetica" w:cs="Helvetica"/>
          <w:color w:val="000000"/>
          <w:sz w:val="19"/>
          <w:szCs w:val="19"/>
        </w:rPr>
      </w:pPr>
      <w:proofErr w:type="gramStart"/>
      <w:r>
        <w:rPr>
          <w:rFonts w:ascii="Helvetica" w:hAnsi="Helvetica" w:cs="Helvetica"/>
          <w:color w:val="000000"/>
          <w:sz w:val="19"/>
          <w:szCs w:val="19"/>
        </w:rPr>
        <w:t>emergencia</w:t>
      </w:r>
      <w:proofErr w:type="gramEnd"/>
      <w:r>
        <w:rPr>
          <w:rFonts w:ascii="Helvetica" w:hAnsi="Helvetica" w:cs="Helvetica"/>
          <w:color w:val="000000"/>
          <w:sz w:val="19"/>
          <w:szCs w:val="19"/>
        </w:rPr>
        <w:t xml:space="preserve"> para cilindros, contenedores de tonelada, carros tanque y vagones tanque.</w:t>
      </w:r>
    </w:p>
    <w:p w:rsidR="00AE2F65" w:rsidRDefault="00AE2F65" w:rsidP="00E46F94">
      <w:pPr>
        <w:autoSpaceDE w:val="0"/>
        <w:autoSpaceDN w:val="0"/>
        <w:adjustRightInd w:val="0"/>
        <w:spacing w:after="0" w:line="240" w:lineRule="auto"/>
        <w:ind w:firstLine="708"/>
        <w:jc w:val="both"/>
        <w:rPr>
          <w:rFonts w:ascii="Helvetica" w:hAnsi="Helvetica" w:cs="Helvetica"/>
          <w:color w:val="000000"/>
          <w:sz w:val="19"/>
          <w:szCs w:val="19"/>
        </w:rPr>
      </w:pPr>
    </w:p>
    <w:p w:rsidR="00AE2F65" w:rsidRDefault="00AE2F65" w:rsidP="00E46F94">
      <w:pPr>
        <w:pStyle w:val="Prrafodelista"/>
        <w:numPr>
          <w:ilvl w:val="0"/>
          <w:numId w:val="1"/>
        </w:numPr>
        <w:autoSpaceDE w:val="0"/>
        <w:autoSpaceDN w:val="0"/>
        <w:adjustRightInd w:val="0"/>
        <w:spacing w:after="0" w:line="240" w:lineRule="auto"/>
        <w:jc w:val="both"/>
        <w:rPr>
          <w:rFonts w:ascii="Helvetica" w:hAnsi="Helvetica" w:cs="Helvetica"/>
          <w:color w:val="000000"/>
          <w:sz w:val="19"/>
          <w:szCs w:val="19"/>
        </w:rPr>
      </w:pPr>
      <w:r w:rsidRPr="00A43C9E">
        <w:rPr>
          <w:rFonts w:ascii="Helvetica" w:hAnsi="Helvetica" w:cs="Helvetica"/>
          <w:color w:val="000000"/>
          <w:sz w:val="19"/>
          <w:szCs w:val="19"/>
        </w:rPr>
        <w:t xml:space="preserve">Se debe conocer además la disponibilidad de aparatos respiratorios de emergencia, </w:t>
      </w:r>
    </w:p>
    <w:p w:rsidR="00AE2F65" w:rsidRDefault="00AE2F65" w:rsidP="00E46F94">
      <w:pPr>
        <w:pStyle w:val="Prrafodelista"/>
        <w:autoSpaceDE w:val="0"/>
        <w:autoSpaceDN w:val="0"/>
        <w:adjustRightInd w:val="0"/>
        <w:spacing w:after="0" w:line="240" w:lineRule="auto"/>
        <w:jc w:val="both"/>
        <w:rPr>
          <w:rFonts w:ascii="Helvetica" w:hAnsi="Helvetica" w:cs="Helvetica"/>
          <w:color w:val="000000"/>
          <w:sz w:val="19"/>
          <w:szCs w:val="19"/>
        </w:rPr>
      </w:pPr>
    </w:p>
    <w:p w:rsidR="00AE2F65" w:rsidRDefault="00AE2F65" w:rsidP="00E46F94">
      <w:pPr>
        <w:pStyle w:val="Prrafodelista"/>
        <w:numPr>
          <w:ilvl w:val="0"/>
          <w:numId w:val="1"/>
        </w:numPr>
        <w:autoSpaceDE w:val="0"/>
        <w:autoSpaceDN w:val="0"/>
        <w:adjustRightInd w:val="0"/>
        <w:spacing w:after="0" w:line="240" w:lineRule="auto"/>
        <w:jc w:val="both"/>
        <w:rPr>
          <w:rFonts w:ascii="Helvetica" w:hAnsi="Helvetica" w:cs="Helvetica"/>
          <w:color w:val="000000"/>
          <w:sz w:val="19"/>
          <w:szCs w:val="19"/>
        </w:rPr>
      </w:pPr>
      <w:r w:rsidRPr="00A43C9E">
        <w:rPr>
          <w:rFonts w:ascii="Helvetica" w:hAnsi="Helvetica" w:cs="Helvetica"/>
          <w:color w:val="000000"/>
          <w:sz w:val="19"/>
          <w:szCs w:val="19"/>
        </w:rPr>
        <w:t>duchas y estaciones</w:t>
      </w:r>
      <w:r>
        <w:rPr>
          <w:rFonts w:ascii="Helvetica" w:hAnsi="Helvetica" w:cs="Helvetica"/>
          <w:color w:val="000000"/>
          <w:sz w:val="19"/>
          <w:szCs w:val="19"/>
        </w:rPr>
        <w:t xml:space="preserve"> </w:t>
      </w:r>
      <w:r w:rsidRPr="00A43C9E">
        <w:rPr>
          <w:rFonts w:ascii="Helvetica" w:hAnsi="Helvetica" w:cs="Helvetica"/>
          <w:color w:val="000000"/>
          <w:sz w:val="19"/>
          <w:szCs w:val="19"/>
        </w:rPr>
        <w:t>para el lavado de ojos, así como sus localizaciones.</w:t>
      </w:r>
    </w:p>
    <w:p w:rsidR="00AE2F65" w:rsidRDefault="00AE2F65" w:rsidP="00E46F94">
      <w:pPr>
        <w:pStyle w:val="Prrafodelista"/>
        <w:autoSpaceDE w:val="0"/>
        <w:autoSpaceDN w:val="0"/>
        <w:adjustRightInd w:val="0"/>
        <w:spacing w:after="0" w:line="240" w:lineRule="auto"/>
        <w:jc w:val="both"/>
        <w:rPr>
          <w:rFonts w:ascii="Helvetica" w:hAnsi="Helvetica" w:cs="Helvetica"/>
          <w:color w:val="000000"/>
          <w:sz w:val="19"/>
          <w:szCs w:val="19"/>
        </w:rPr>
      </w:pPr>
    </w:p>
    <w:p w:rsidR="00AE2F65" w:rsidRDefault="00AE2F65" w:rsidP="00E46F94">
      <w:pPr>
        <w:pStyle w:val="Prrafodelista"/>
        <w:autoSpaceDE w:val="0"/>
        <w:autoSpaceDN w:val="0"/>
        <w:adjustRightInd w:val="0"/>
        <w:spacing w:after="0" w:line="240" w:lineRule="auto"/>
        <w:jc w:val="both"/>
        <w:rPr>
          <w:rFonts w:ascii="Helvetica" w:hAnsi="Helvetica" w:cs="Helvetica"/>
          <w:color w:val="000000"/>
          <w:sz w:val="19"/>
          <w:szCs w:val="19"/>
        </w:rPr>
      </w:pPr>
    </w:p>
    <w:p w:rsidR="00AE2F65" w:rsidRDefault="00AE2F65" w:rsidP="00E46F94">
      <w:pPr>
        <w:pStyle w:val="Prrafodelista"/>
        <w:autoSpaceDE w:val="0"/>
        <w:autoSpaceDN w:val="0"/>
        <w:adjustRightInd w:val="0"/>
        <w:spacing w:after="0" w:line="240" w:lineRule="auto"/>
        <w:jc w:val="both"/>
        <w:rPr>
          <w:rFonts w:ascii="Helvetica" w:hAnsi="Helvetica" w:cs="Helvetica"/>
          <w:color w:val="000000"/>
          <w:sz w:val="19"/>
          <w:szCs w:val="19"/>
        </w:rPr>
      </w:pPr>
    </w:p>
    <w:p w:rsidR="00AE2F65" w:rsidRDefault="00AE2F65" w:rsidP="00E46F94">
      <w:pPr>
        <w:pStyle w:val="Prrafodelista"/>
        <w:autoSpaceDE w:val="0"/>
        <w:autoSpaceDN w:val="0"/>
        <w:adjustRightInd w:val="0"/>
        <w:spacing w:after="0" w:line="240" w:lineRule="auto"/>
        <w:jc w:val="both"/>
        <w:rPr>
          <w:rFonts w:ascii="Helvetica" w:hAnsi="Helvetica" w:cs="Helvetica"/>
          <w:color w:val="000000"/>
          <w:sz w:val="19"/>
          <w:szCs w:val="19"/>
        </w:rPr>
      </w:pPr>
    </w:p>
    <w:p w:rsidR="00AE2F65" w:rsidRDefault="00AE2F65" w:rsidP="00E46F94">
      <w:pPr>
        <w:pStyle w:val="Prrafodelista"/>
        <w:autoSpaceDE w:val="0"/>
        <w:autoSpaceDN w:val="0"/>
        <w:adjustRightInd w:val="0"/>
        <w:spacing w:after="0" w:line="240" w:lineRule="auto"/>
        <w:jc w:val="both"/>
        <w:rPr>
          <w:rFonts w:ascii="Helvetica" w:hAnsi="Helvetica" w:cs="Helvetica"/>
          <w:color w:val="000000"/>
          <w:sz w:val="19"/>
          <w:szCs w:val="19"/>
        </w:rPr>
      </w:pPr>
    </w:p>
    <w:p w:rsidR="00AE2F65" w:rsidRPr="00A43C9E" w:rsidRDefault="00AE2F65" w:rsidP="00E46F94">
      <w:pPr>
        <w:pStyle w:val="Prrafodelista"/>
        <w:autoSpaceDE w:val="0"/>
        <w:autoSpaceDN w:val="0"/>
        <w:adjustRightInd w:val="0"/>
        <w:spacing w:after="0" w:line="240" w:lineRule="auto"/>
        <w:jc w:val="both"/>
        <w:rPr>
          <w:rFonts w:ascii="Helvetica" w:hAnsi="Helvetica" w:cs="Helvetica"/>
          <w:color w:val="000000"/>
          <w:sz w:val="19"/>
          <w:szCs w:val="19"/>
        </w:rPr>
      </w:pPr>
    </w:p>
    <w:p w:rsidR="00AE2F65" w:rsidRPr="00934164" w:rsidRDefault="00242D9E" w:rsidP="00E46F94">
      <w:pPr>
        <w:autoSpaceDE w:val="0"/>
        <w:autoSpaceDN w:val="0"/>
        <w:adjustRightInd w:val="0"/>
        <w:spacing w:after="0" w:line="240" w:lineRule="auto"/>
        <w:jc w:val="both"/>
        <w:rPr>
          <w:rFonts w:ascii="Helvetica" w:hAnsi="Helvetica" w:cs="Helvetica"/>
          <w:color w:val="000000"/>
          <w:sz w:val="16"/>
          <w:szCs w:val="16"/>
          <w:u w:val="single"/>
        </w:rPr>
      </w:pPr>
      <w:r>
        <w:rPr>
          <w:rFonts w:ascii="Helvetica" w:hAnsi="Helvetica" w:cs="Helvetica"/>
          <w:color w:val="000000"/>
          <w:sz w:val="19"/>
          <w:szCs w:val="19"/>
          <w:u w:val="single"/>
        </w:rPr>
        <w:t>4.2</w:t>
      </w:r>
      <w:r w:rsidR="00AE2F65" w:rsidRPr="00934164">
        <w:rPr>
          <w:rFonts w:ascii="Helvetica" w:hAnsi="Helvetica" w:cs="Helvetica"/>
          <w:color w:val="000000"/>
          <w:sz w:val="19"/>
          <w:szCs w:val="19"/>
          <w:u w:val="single"/>
        </w:rPr>
        <w:t xml:space="preserve"> E</w:t>
      </w:r>
      <w:r w:rsidR="00AE2F65" w:rsidRPr="00934164">
        <w:rPr>
          <w:rFonts w:ascii="Helvetica" w:hAnsi="Helvetica" w:cs="Helvetica"/>
          <w:color w:val="000000"/>
          <w:sz w:val="16"/>
          <w:szCs w:val="16"/>
          <w:u w:val="single"/>
        </w:rPr>
        <w:t>STABLECIMIENTO DE PROCEDIMIENTOS</w:t>
      </w:r>
    </w:p>
    <w:p w:rsidR="00AE2F65" w:rsidRDefault="00AE2F65" w:rsidP="00E46F94">
      <w:pPr>
        <w:autoSpaceDE w:val="0"/>
        <w:autoSpaceDN w:val="0"/>
        <w:adjustRightInd w:val="0"/>
        <w:spacing w:after="0" w:line="240" w:lineRule="auto"/>
        <w:jc w:val="both"/>
        <w:rPr>
          <w:rFonts w:ascii="Helvetica" w:hAnsi="Helvetica" w:cs="Helvetica"/>
          <w:color w:val="000000"/>
          <w:sz w:val="16"/>
          <w:szCs w:val="16"/>
        </w:rPr>
      </w:pPr>
    </w:p>
    <w:p w:rsidR="00AE2F65" w:rsidRDefault="00AE2F65" w:rsidP="00E46F94">
      <w:pPr>
        <w:autoSpaceDE w:val="0"/>
        <w:autoSpaceDN w:val="0"/>
        <w:adjustRightInd w:val="0"/>
        <w:spacing w:after="0" w:line="240" w:lineRule="auto"/>
        <w:jc w:val="both"/>
        <w:rPr>
          <w:rFonts w:ascii="Helvetica" w:hAnsi="Helvetica" w:cs="Helvetica"/>
          <w:color w:val="000000"/>
          <w:sz w:val="19"/>
          <w:szCs w:val="19"/>
        </w:rPr>
      </w:pPr>
      <w:r>
        <w:rPr>
          <w:rFonts w:ascii="Helvetica" w:hAnsi="Helvetica" w:cs="Helvetica"/>
          <w:color w:val="000000"/>
          <w:sz w:val="19"/>
          <w:szCs w:val="19"/>
        </w:rPr>
        <w:t>Los procedimientos de respuesta a emergencias describen los esfuerzos de los empleados</w:t>
      </w:r>
    </w:p>
    <w:p w:rsidR="00AE2F65" w:rsidRDefault="00AE2F65" w:rsidP="00E46F94">
      <w:pPr>
        <w:autoSpaceDE w:val="0"/>
        <w:autoSpaceDN w:val="0"/>
        <w:adjustRightInd w:val="0"/>
        <w:spacing w:after="0" w:line="240" w:lineRule="auto"/>
        <w:jc w:val="both"/>
        <w:rPr>
          <w:rFonts w:ascii="Helvetica" w:hAnsi="Helvetica" w:cs="Helvetica"/>
          <w:color w:val="000000"/>
          <w:sz w:val="19"/>
          <w:szCs w:val="19"/>
        </w:rPr>
      </w:pPr>
      <w:proofErr w:type="gramStart"/>
      <w:r w:rsidRPr="00934164">
        <w:rPr>
          <w:rFonts w:ascii="Helvetica" w:hAnsi="Helvetica" w:cs="Helvetica"/>
          <w:b/>
          <w:color w:val="000000"/>
          <w:sz w:val="19"/>
          <w:szCs w:val="19"/>
        </w:rPr>
        <w:t>fuera</w:t>
      </w:r>
      <w:proofErr w:type="gramEnd"/>
      <w:r w:rsidRPr="00934164">
        <w:rPr>
          <w:rFonts w:ascii="Helvetica" w:hAnsi="Helvetica" w:cs="Helvetica"/>
          <w:b/>
          <w:color w:val="000000"/>
          <w:sz w:val="19"/>
          <w:szCs w:val="19"/>
        </w:rPr>
        <w:t xml:space="preserve"> del área inmediata de la liberación</w:t>
      </w:r>
      <w:r>
        <w:rPr>
          <w:rFonts w:ascii="Helvetica" w:hAnsi="Helvetica" w:cs="Helvetica"/>
          <w:color w:val="000000"/>
          <w:sz w:val="19"/>
          <w:szCs w:val="19"/>
        </w:rPr>
        <w:t xml:space="preserve">, y de otros socorristas designados </w:t>
      </w:r>
      <w:r w:rsidRPr="00934164">
        <w:rPr>
          <w:rFonts w:ascii="Helvetica" w:hAnsi="Helvetica" w:cs="Helvetica"/>
          <w:b/>
          <w:color w:val="000000"/>
          <w:sz w:val="19"/>
          <w:szCs w:val="19"/>
        </w:rPr>
        <w:t>al lidiar</w:t>
      </w:r>
      <w:r>
        <w:rPr>
          <w:rFonts w:ascii="Helvetica" w:hAnsi="Helvetica" w:cs="Helvetica"/>
          <w:color w:val="000000"/>
          <w:sz w:val="19"/>
          <w:szCs w:val="19"/>
        </w:rPr>
        <w:t xml:space="preserve"> con una</w:t>
      </w:r>
    </w:p>
    <w:p w:rsidR="00AE2F65" w:rsidRPr="00934164" w:rsidRDefault="00AE2F65" w:rsidP="00E46F94">
      <w:pPr>
        <w:autoSpaceDE w:val="0"/>
        <w:autoSpaceDN w:val="0"/>
        <w:adjustRightInd w:val="0"/>
        <w:spacing w:after="0" w:line="240" w:lineRule="auto"/>
        <w:jc w:val="both"/>
        <w:rPr>
          <w:rFonts w:ascii="Helvetica" w:hAnsi="Helvetica" w:cs="Helvetica"/>
          <w:b/>
          <w:color w:val="000000"/>
          <w:sz w:val="19"/>
          <w:szCs w:val="19"/>
        </w:rPr>
      </w:pPr>
      <w:proofErr w:type="gramStart"/>
      <w:r>
        <w:rPr>
          <w:rFonts w:ascii="Helvetica" w:hAnsi="Helvetica" w:cs="Helvetica"/>
          <w:color w:val="000000"/>
          <w:sz w:val="19"/>
          <w:szCs w:val="19"/>
        </w:rPr>
        <w:t>ocurrencia</w:t>
      </w:r>
      <w:proofErr w:type="gramEnd"/>
      <w:r>
        <w:rPr>
          <w:rFonts w:ascii="Helvetica" w:hAnsi="Helvetica" w:cs="Helvetica"/>
          <w:color w:val="000000"/>
          <w:sz w:val="19"/>
          <w:szCs w:val="19"/>
        </w:rPr>
        <w:t xml:space="preserve"> que resulta, o que podría resultar, en </w:t>
      </w:r>
      <w:r w:rsidRPr="00934164">
        <w:rPr>
          <w:rFonts w:ascii="Helvetica" w:hAnsi="Helvetica" w:cs="Helvetica"/>
          <w:b/>
          <w:color w:val="000000"/>
          <w:sz w:val="19"/>
          <w:szCs w:val="19"/>
        </w:rPr>
        <w:t>una liberación incontrolable de una substancia</w:t>
      </w:r>
    </w:p>
    <w:p w:rsidR="00AE2F65" w:rsidRPr="00934164" w:rsidRDefault="00AE2F65" w:rsidP="00E46F94">
      <w:pPr>
        <w:autoSpaceDE w:val="0"/>
        <w:autoSpaceDN w:val="0"/>
        <w:adjustRightInd w:val="0"/>
        <w:spacing w:after="0" w:line="240" w:lineRule="auto"/>
        <w:jc w:val="both"/>
        <w:rPr>
          <w:rFonts w:ascii="Helvetica" w:hAnsi="Helvetica" w:cs="Helvetica"/>
          <w:b/>
          <w:color w:val="000000"/>
          <w:sz w:val="19"/>
          <w:szCs w:val="19"/>
        </w:rPr>
      </w:pPr>
      <w:proofErr w:type="gramStart"/>
      <w:r w:rsidRPr="00934164">
        <w:rPr>
          <w:rFonts w:ascii="Helvetica" w:hAnsi="Helvetica" w:cs="Helvetica"/>
          <w:b/>
          <w:color w:val="000000"/>
          <w:sz w:val="19"/>
          <w:szCs w:val="19"/>
        </w:rPr>
        <w:t>peligrosa</w:t>
      </w:r>
      <w:proofErr w:type="gramEnd"/>
      <w:r w:rsidRPr="00934164">
        <w:rPr>
          <w:rFonts w:ascii="Helvetica" w:hAnsi="Helvetica" w:cs="Helvetica"/>
          <w:b/>
          <w:color w:val="000000"/>
          <w:sz w:val="19"/>
          <w:szCs w:val="19"/>
        </w:rPr>
        <w:t>.</w:t>
      </w:r>
    </w:p>
    <w:p w:rsidR="00AE2F65" w:rsidRDefault="00AE2F65" w:rsidP="00E46F94">
      <w:pPr>
        <w:autoSpaceDE w:val="0"/>
        <w:autoSpaceDN w:val="0"/>
        <w:adjustRightInd w:val="0"/>
        <w:spacing w:after="0" w:line="240" w:lineRule="auto"/>
        <w:jc w:val="both"/>
        <w:rPr>
          <w:rFonts w:ascii="Helvetica" w:hAnsi="Helvetica" w:cs="Helvetica"/>
          <w:color w:val="000000"/>
          <w:sz w:val="19"/>
          <w:szCs w:val="19"/>
        </w:rPr>
      </w:pPr>
    </w:p>
    <w:p w:rsidR="00AE2F65" w:rsidRDefault="00AE2F65" w:rsidP="00E46F94">
      <w:pPr>
        <w:autoSpaceDE w:val="0"/>
        <w:autoSpaceDN w:val="0"/>
        <w:adjustRightInd w:val="0"/>
        <w:spacing w:after="0" w:line="240" w:lineRule="auto"/>
        <w:jc w:val="both"/>
        <w:rPr>
          <w:rFonts w:ascii="Helvetica" w:hAnsi="Helvetica" w:cs="Helvetica"/>
          <w:color w:val="000000"/>
          <w:sz w:val="19"/>
          <w:szCs w:val="19"/>
        </w:rPr>
      </w:pPr>
      <w:r>
        <w:rPr>
          <w:rFonts w:ascii="Helvetica" w:hAnsi="Helvetica" w:cs="Helvetica"/>
          <w:color w:val="000000"/>
          <w:sz w:val="19"/>
          <w:szCs w:val="19"/>
        </w:rPr>
        <w:t xml:space="preserve"> Las </w:t>
      </w:r>
      <w:r w:rsidRPr="00934164">
        <w:rPr>
          <w:rFonts w:ascii="Helvetica" w:hAnsi="Helvetica" w:cs="Helvetica"/>
          <w:b/>
          <w:color w:val="000000"/>
          <w:sz w:val="19"/>
          <w:szCs w:val="19"/>
        </w:rPr>
        <w:t>respuestas</w:t>
      </w:r>
      <w:r>
        <w:rPr>
          <w:rFonts w:ascii="Helvetica" w:hAnsi="Helvetica" w:cs="Helvetica"/>
          <w:color w:val="000000"/>
          <w:sz w:val="19"/>
          <w:szCs w:val="19"/>
        </w:rPr>
        <w:t xml:space="preserve"> dadas por empleados, o por el personal de mantenimiento, a las liberaciones incidentales de sustancias peligrosas en que se puede absorber la substancia, neutralizarla o controlarla de otra forma en el momento de la liberación, </w:t>
      </w:r>
      <w:r w:rsidRPr="00934164">
        <w:rPr>
          <w:rFonts w:ascii="Helvetica" w:hAnsi="Helvetica" w:cs="Helvetica"/>
          <w:b/>
          <w:color w:val="000000"/>
          <w:sz w:val="19"/>
          <w:szCs w:val="19"/>
        </w:rPr>
        <w:t>no son consideradas como siendo respuestas de emergencia</w:t>
      </w:r>
      <w:r>
        <w:rPr>
          <w:rFonts w:ascii="Helvetica" w:hAnsi="Helvetica" w:cs="Helvetica"/>
          <w:color w:val="000000"/>
          <w:sz w:val="19"/>
          <w:szCs w:val="19"/>
        </w:rPr>
        <w:t xml:space="preserve"> (29 </w:t>
      </w:r>
      <w:r>
        <w:rPr>
          <w:rFonts w:ascii="Helvetica-Oblique" w:hAnsi="Helvetica-Oblique" w:cs="Helvetica-Oblique"/>
          <w:i/>
          <w:iCs/>
          <w:color w:val="000000"/>
          <w:sz w:val="19"/>
          <w:szCs w:val="19"/>
        </w:rPr>
        <w:t xml:space="preserve">CFR </w:t>
      </w:r>
      <w:r>
        <w:rPr>
          <w:rFonts w:ascii="Helvetica" w:hAnsi="Helvetica" w:cs="Helvetica"/>
          <w:color w:val="000000"/>
          <w:sz w:val="19"/>
          <w:szCs w:val="19"/>
        </w:rPr>
        <w:t>1910.120).</w:t>
      </w:r>
    </w:p>
    <w:p w:rsidR="00AE2F65" w:rsidRDefault="00AE2F65" w:rsidP="00E46F94">
      <w:pPr>
        <w:autoSpaceDE w:val="0"/>
        <w:autoSpaceDN w:val="0"/>
        <w:adjustRightInd w:val="0"/>
        <w:spacing w:after="0" w:line="240" w:lineRule="auto"/>
        <w:jc w:val="both"/>
        <w:rPr>
          <w:rFonts w:ascii="Helvetica" w:hAnsi="Helvetica" w:cs="Helvetica"/>
          <w:color w:val="000000"/>
          <w:sz w:val="19"/>
          <w:szCs w:val="19"/>
        </w:rPr>
      </w:pPr>
    </w:p>
    <w:p w:rsidR="00AE2F65" w:rsidRDefault="00AE2F65" w:rsidP="00E46F94">
      <w:pPr>
        <w:autoSpaceDE w:val="0"/>
        <w:autoSpaceDN w:val="0"/>
        <w:adjustRightInd w:val="0"/>
        <w:spacing w:after="0" w:line="240" w:lineRule="auto"/>
        <w:jc w:val="both"/>
        <w:rPr>
          <w:rFonts w:ascii="Helvetica" w:hAnsi="Helvetica" w:cs="Helvetica"/>
          <w:color w:val="000000"/>
          <w:sz w:val="19"/>
          <w:szCs w:val="19"/>
        </w:rPr>
      </w:pPr>
      <w:r>
        <w:rPr>
          <w:rFonts w:ascii="Helvetica" w:hAnsi="Helvetica" w:cs="Helvetica"/>
          <w:color w:val="000000"/>
          <w:sz w:val="19"/>
          <w:szCs w:val="19"/>
        </w:rPr>
        <w:t xml:space="preserve">Los procedimientos establecidos deben esbozar cuál debe ser </w:t>
      </w:r>
      <w:r w:rsidRPr="00934164">
        <w:rPr>
          <w:rFonts w:ascii="Helvetica" w:hAnsi="Helvetica" w:cs="Helvetica"/>
          <w:b/>
          <w:color w:val="000000"/>
          <w:sz w:val="19"/>
          <w:szCs w:val="19"/>
        </w:rPr>
        <w:t>la coordinación y comunicación</w:t>
      </w:r>
      <w:r>
        <w:rPr>
          <w:rFonts w:ascii="Helvetica" w:hAnsi="Helvetica" w:cs="Helvetica"/>
          <w:color w:val="000000"/>
          <w:sz w:val="19"/>
          <w:szCs w:val="19"/>
        </w:rPr>
        <w:t xml:space="preserve"> adecuada entre </w:t>
      </w:r>
      <w:r w:rsidRPr="00934164">
        <w:rPr>
          <w:rFonts w:ascii="Helvetica" w:hAnsi="Helvetica" w:cs="Helvetica"/>
          <w:color w:val="000000"/>
          <w:sz w:val="19"/>
          <w:szCs w:val="19"/>
          <w:u w:val="single"/>
        </w:rPr>
        <w:t>el personal de planta</w:t>
      </w:r>
      <w:r>
        <w:rPr>
          <w:rFonts w:ascii="Helvetica" w:hAnsi="Helvetica" w:cs="Helvetica"/>
          <w:color w:val="000000"/>
          <w:sz w:val="19"/>
          <w:szCs w:val="19"/>
        </w:rPr>
        <w:t xml:space="preserve">, la </w:t>
      </w:r>
      <w:r w:rsidRPr="00934164">
        <w:rPr>
          <w:rFonts w:ascii="Helvetica" w:hAnsi="Helvetica" w:cs="Helvetica"/>
          <w:color w:val="000000"/>
          <w:sz w:val="19"/>
          <w:szCs w:val="19"/>
          <w:u w:val="single"/>
        </w:rPr>
        <w:t>gerencia de la planta</w:t>
      </w:r>
      <w:r>
        <w:rPr>
          <w:rFonts w:ascii="Helvetica" w:hAnsi="Helvetica" w:cs="Helvetica"/>
          <w:color w:val="000000"/>
          <w:sz w:val="19"/>
          <w:szCs w:val="19"/>
        </w:rPr>
        <w:t xml:space="preserve">, y las </w:t>
      </w:r>
      <w:r w:rsidRPr="00934164">
        <w:rPr>
          <w:rFonts w:ascii="Helvetica" w:hAnsi="Helvetica" w:cs="Helvetica"/>
          <w:color w:val="000000"/>
          <w:sz w:val="19"/>
          <w:szCs w:val="19"/>
          <w:u w:val="single"/>
        </w:rPr>
        <w:t>agencias u órganos externos</w:t>
      </w:r>
      <w:r>
        <w:rPr>
          <w:rFonts w:ascii="Helvetica" w:hAnsi="Helvetica" w:cs="Helvetica"/>
          <w:color w:val="000000"/>
          <w:sz w:val="19"/>
          <w:szCs w:val="19"/>
        </w:rPr>
        <w:t>.</w:t>
      </w:r>
    </w:p>
    <w:p w:rsidR="00AE2F65" w:rsidRDefault="00AE2F65" w:rsidP="00E46F94">
      <w:pPr>
        <w:autoSpaceDE w:val="0"/>
        <w:autoSpaceDN w:val="0"/>
        <w:adjustRightInd w:val="0"/>
        <w:spacing w:after="0" w:line="240" w:lineRule="auto"/>
        <w:jc w:val="both"/>
        <w:rPr>
          <w:rFonts w:ascii="Helvetica" w:hAnsi="Helvetica" w:cs="Helvetica"/>
          <w:color w:val="000000"/>
          <w:sz w:val="19"/>
          <w:szCs w:val="19"/>
        </w:rPr>
      </w:pPr>
    </w:p>
    <w:p w:rsidR="00AE2F65" w:rsidRDefault="00AE2F65" w:rsidP="00E46F94">
      <w:pPr>
        <w:autoSpaceDE w:val="0"/>
        <w:autoSpaceDN w:val="0"/>
        <w:adjustRightInd w:val="0"/>
        <w:spacing w:after="0" w:line="240" w:lineRule="auto"/>
        <w:jc w:val="both"/>
        <w:rPr>
          <w:rFonts w:ascii="Helvetica" w:hAnsi="Helvetica" w:cs="Helvetica"/>
          <w:color w:val="000000"/>
          <w:sz w:val="19"/>
          <w:szCs w:val="19"/>
        </w:rPr>
      </w:pPr>
      <w:r>
        <w:rPr>
          <w:rFonts w:ascii="Helvetica" w:hAnsi="Helvetica" w:cs="Helvetica"/>
          <w:color w:val="000000"/>
          <w:sz w:val="19"/>
          <w:szCs w:val="19"/>
        </w:rPr>
        <w:t xml:space="preserve"> El </w:t>
      </w:r>
      <w:r w:rsidRPr="00934164">
        <w:rPr>
          <w:rFonts w:ascii="Helvetica" w:hAnsi="Helvetica" w:cs="Helvetica"/>
          <w:b/>
          <w:color w:val="000000"/>
          <w:sz w:val="19"/>
          <w:szCs w:val="19"/>
        </w:rPr>
        <w:t>personal de respuesta de la comunidad</w:t>
      </w:r>
      <w:r>
        <w:rPr>
          <w:rFonts w:ascii="Helvetica" w:hAnsi="Helvetica" w:cs="Helvetica"/>
          <w:color w:val="000000"/>
          <w:sz w:val="19"/>
          <w:szCs w:val="19"/>
        </w:rPr>
        <w:t xml:space="preserve">, como mínimo, </w:t>
      </w:r>
      <w:r w:rsidRPr="00934164">
        <w:rPr>
          <w:rFonts w:ascii="Helvetica" w:hAnsi="Helvetica" w:cs="Helvetica"/>
          <w:b/>
          <w:color w:val="000000"/>
          <w:sz w:val="19"/>
          <w:szCs w:val="19"/>
        </w:rPr>
        <w:t>debe incluir</w:t>
      </w:r>
      <w:r>
        <w:rPr>
          <w:rFonts w:ascii="Helvetica" w:hAnsi="Helvetica" w:cs="Helvetica"/>
          <w:color w:val="000000"/>
          <w:sz w:val="19"/>
          <w:szCs w:val="19"/>
        </w:rPr>
        <w:t xml:space="preserve"> a la </w:t>
      </w:r>
      <w:r w:rsidRPr="00934164">
        <w:rPr>
          <w:rFonts w:ascii="Helvetica" w:hAnsi="Helvetica" w:cs="Helvetica"/>
          <w:color w:val="000000"/>
          <w:sz w:val="19"/>
          <w:szCs w:val="19"/>
          <w:u w:val="single"/>
        </w:rPr>
        <w:t>brigada de bomberos</w:t>
      </w:r>
      <w:r>
        <w:rPr>
          <w:rFonts w:ascii="Helvetica" w:hAnsi="Helvetica" w:cs="Helvetica"/>
          <w:color w:val="000000"/>
          <w:sz w:val="19"/>
          <w:szCs w:val="19"/>
        </w:rPr>
        <w:t xml:space="preserve">, al departamento de </w:t>
      </w:r>
      <w:r w:rsidRPr="00934164">
        <w:rPr>
          <w:rFonts w:ascii="Helvetica" w:hAnsi="Helvetica" w:cs="Helvetica"/>
          <w:color w:val="000000"/>
          <w:sz w:val="19"/>
          <w:szCs w:val="19"/>
          <w:u w:val="single"/>
        </w:rPr>
        <w:t>policía</w:t>
      </w:r>
      <w:r>
        <w:rPr>
          <w:rFonts w:ascii="Helvetica" w:hAnsi="Helvetica" w:cs="Helvetica"/>
          <w:color w:val="000000"/>
          <w:sz w:val="19"/>
          <w:szCs w:val="19"/>
        </w:rPr>
        <w:t xml:space="preserve">, al personal </w:t>
      </w:r>
      <w:r w:rsidRPr="00934164">
        <w:rPr>
          <w:rFonts w:ascii="Helvetica" w:hAnsi="Helvetica" w:cs="Helvetica"/>
          <w:color w:val="000000"/>
          <w:sz w:val="19"/>
          <w:szCs w:val="19"/>
          <w:u w:val="single"/>
        </w:rPr>
        <w:t>médico de emergencia</w:t>
      </w:r>
      <w:r>
        <w:rPr>
          <w:rFonts w:ascii="Helvetica" w:hAnsi="Helvetica" w:cs="Helvetica"/>
          <w:color w:val="000000"/>
          <w:sz w:val="19"/>
          <w:szCs w:val="19"/>
        </w:rPr>
        <w:t xml:space="preserve">, y </w:t>
      </w:r>
      <w:r w:rsidRPr="00934164">
        <w:rPr>
          <w:rFonts w:ascii="Helvetica" w:hAnsi="Helvetica" w:cs="Helvetica"/>
          <w:color w:val="000000"/>
          <w:sz w:val="19"/>
          <w:szCs w:val="19"/>
          <w:u w:val="single"/>
        </w:rPr>
        <w:t>equipos HAZMAT</w:t>
      </w:r>
      <w:r>
        <w:rPr>
          <w:rFonts w:ascii="Helvetica" w:hAnsi="Helvetica" w:cs="Helvetica"/>
          <w:color w:val="000000"/>
          <w:sz w:val="19"/>
          <w:szCs w:val="19"/>
        </w:rPr>
        <w:t>.</w:t>
      </w:r>
    </w:p>
    <w:p w:rsidR="00AE2F65" w:rsidRDefault="00AE2F65" w:rsidP="00E46F94">
      <w:pPr>
        <w:autoSpaceDE w:val="0"/>
        <w:autoSpaceDN w:val="0"/>
        <w:adjustRightInd w:val="0"/>
        <w:spacing w:after="0" w:line="240" w:lineRule="auto"/>
        <w:jc w:val="both"/>
        <w:rPr>
          <w:rFonts w:ascii="Helvetica" w:hAnsi="Helvetica" w:cs="Helvetica"/>
          <w:color w:val="000000"/>
          <w:sz w:val="19"/>
          <w:szCs w:val="19"/>
        </w:rPr>
      </w:pPr>
    </w:p>
    <w:p w:rsidR="00AE2F65" w:rsidRDefault="00AE2F65" w:rsidP="00E46F94">
      <w:pPr>
        <w:autoSpaceDE w:val="0"/>
        <w:autoSpaceDN w:val="0"/>
        <w:adjustRightInd w:val="0"/>
        <w:spacing w:after="0" w:line="240" w:lineRule="auto"/>
        <w:jc w:val="both"/>
        <w:rPr>
          <w:rFonts w:ascii="Helvetica" w:hAnsi="Helvetica" w:cs="Helvetica"/>
          <w:color w:val="000000"/>
          <w:sz w:val="19"/>
          <w:szCs w:val="19"/>
        </w:rPr>
      </w:pPr>
      <w:r>
        <w:rPr>
          <w:rFonts w:ascii="Helvetica" w:hAnsi="Helvetica" w:cs="Helvetica"/>
          <w:color w:val="000000"/>
          <w:sz w:val="19"/>
          <w:szCs w:val="19"/>
        </w:rPr>
        <w:t>Las regulaciones estatales o locales pueden incluir algunos requisitos adicionales.</w:t>
      </w:r>
    </w:p>
    <w:p w:rsidR="00AE2F65" w:rsidRDefault="00AE2F65" w:rsidP="00E46F94">
      <w:pPr>
        <w:autoSpaceDE w:val="0"/>
        <w:autoSpaceDN w:val="0"/>
        <w:adjustRightInd w:val="0"/>
        <w:spacing w:after="0" w:line="240" w:lineRule="auto"/>
        <w:jc w:val="both"/>
        <w:rPr>
          <w:rFonts w:ascii="Helvetica" w:hAnsi="Helvetica" w:cs="Helvetica"/>
          <w:color w:val="000000"/>
          <w:sz w:val="19"/>
          <w:szCs w:val="19"/>
        </w:rPr>
      </w:pPr>
    </w:p>
    <w:p w:rsidR="00AE2F65" w:rsidRDefault="00AE2F65" w:rsidP="00E46F94">
      <w:pPr>
        <w:autoSpaceDE w:val="0"/>
        <w:autoSpaceDN w:val="0"/>
        <w:adjustRightInd w:val="0"/>
        <w:spacing w:after="0" w:line="240" w:lineRule="auto"/>
        <w:jc w:val="both"/>
        <w:rPr>
          <w:rFonts w:ascii="Helvetica" w:hAnsi="Helvetica" w:cs="Helvetica"/>
          <w:color w:val="000000"/>
          <w:sz w:val="19"/>
          <w:szCs w:val="19"/>
        </w:rPr>
      </w:pPr>
      <w:r w:rsidRPr="00934164">
        <w:rPr>
          <w:rFonts w:ascii="Helvetica" w:hAnsi="Helvetica" w:cs="Helvetica"/>
          <w:b/>
          <w:color w:val="000000"/>
          <w:sz w:val="19"/>
          <w:szCs w:val="19"/>
        </w:rPr>
        <w:t>Cada planta de tratamiento</w:t>
      </w:r>
      <w:r>
        <w:rPr>
          <w:rFonts w:ascii="Helvetica" w:hAnsi="Helvetica" w:cs="Helvetica"/>
          <w:color w:val="000000"/>
          <w:sz w:val="19"/>
          <w:szCs w:val="19"/>
        </w:rPr>
        <w:t xml:space="preserve"> </w:t>
      </w:r>
      <w:r w:rsidRPr="00934164">
        <w:rPr>
          <w:rFonts w:ascii="Helvetica" w:hAnsi="Helvetica" w:cs="Helvetica"/>
          <w:b/>
          <w:color w:val="000000"/>
          <w:sz w:val="19"/>
          <w:szCs w:val="19"/>
        </w:rPr>
        <w:t>debe crear su propia lista de verificación de emergencias</w:t>
      </w:r>
      <w:r>
        <w:rPr>
          <w:rFonts w:ascii="Helvetica" w:hAnsi="Helvetica" w:cs="Helvetica"/>
          <w:color w:val="000000"/>
          <w:sz w:val="19"/>
          <w:szCs w:val="19"/>
        </w:rPr>
        <w:t>, que</w:t>
      </w:r>
    </w:p>
    <w:p w:rsidR="00AE2F65" w:rsidRDefault="00AE2F65" w:rsidP="00E46F94">
      <w:pPr>
        <w:autoSpaceDE w:val="0"/>
        <w:autoSpaceDN w:val="0"/>
        <w:adjustRightInd w:val="0"/>
        <w:spacing w:after="0" w:line="240" w:lineRule="auto"/>
        <w:jc w:val="both"/>
        <w:rPr>
          <w:rFonts w:ascii="Helvetica" w:hAnsi="Helvetica" w:cs="Helvetica"/>
          <w:color w:val="000000"/>
          <w:sz w:val="19"/>
          <w:szCs w:val="19"/>
        </w:rPr>
      </w:pPr>
      <w:proofErr w:type="gramStart"/>
      <w:r>
        <w:rPr>
          <w:rFonts w:ascii="Helvetica" w:hAnsi="Helvetica" w:cs="Helvetica"/>
          <w:color w:val="000000"/>
          <w:sz w:val="19"/>
          <w:szCs w:val="19"/>
        </w:rPr>
        <w:t>debería</w:t>
      </w:r>
      <w:proofErr w:type="gramEnd"/>
      <w:r>
        <w:rPr>
          <w:rFonts w:ascii="Helvetica" w:hAnsi="Helvetica" w:cs="Helvetica"/>
          <w:color w:val="000000"/>
          <w:sz w:val="19"/>
          <w:szCs w:val="19"/>
        </w:rPr>
        <w:t xml:space="preserve"> estar disponible fácilmente para todo el personal, como ayuda en la respuesta.</w:t>
      </w:r>
    </w:p>
    <w:p w:rsidR="00AE2F65" w:rsidRDefault="00AE2F65" w:rsidP="00E46F94">
      <w:pPr>
        <w:autoSpaceDE w:val="0"/>
        <w:autoSpaceDN w:val="0"/>
        <w:adjustRightInd w:val="0"/>
        <w:spacing w:after="0" w:line="240" w:lineRule="auto"/>
        <w:jc w:val="both"/>
        <w:rPr>
          <w:rFonts w:ascii="Helvetica" w:hAnsi="Helvetica" w:cs="Helvetica"/>
          <w:color w:val="000000"/>
          <w:sz w:val="19"/>
          <w:szCs w:val="19"/>
        </w:rPr>
      </w:pPr>
    </w:p>
    <w:p w:rsidR="00AE2F65" w:rsidRDefault="00AE2F65" w:rsidP="00E46F94">
      <w:pPr>
        <w:autoSpaceDE w:val="0"/>
        <w:autoSpaceDN w:val="0"/>
        <w:adjustRightInd w:val="0"/>
        <w:spacing w:after="0" w:line="240" w:lineRule="auto"/>
        <w:jc w:val="both"/>
        <w:rPr>
          <w:rFonts w:ascii="Helvetica" w:hAnsi="Helvetica" w:cs="Helvetica"/>
          <w:color w:val="000000"/>
          <w:sz w:val="19"/>
          <w:szCs w:val="19"/>
        </w:rPr>
      </w:pPr>
      <w:r>
        <w:rPr>
          <w:rFonts w:ascii="Helvetica" w:hAnsi="Helvetica" w:cs="Helvetica"/>
          <w:color w:val="000000"/>
          <w:sz w:val="19"/>
          <w:szCs w:val="19"/>
        </w:rPr>
        <w:t xml:space="preserve"> La Tabla 5 lista las acciones claves más comunes que se deben emprender en el caso de tener una</w:t>
      </w:r>
    </w:p>
    <w:p w:rsidR="00AE2F65" w:rsidRDefault="00AE2F65" w:rsidP="00E46F94">
      <w:pPr>
        <w:autoSpaceDE w:val="0"/>
        <w:autoSpaceDN w:val="0"/>
        <w:adjustRightInd w:val="0"/>
        <w:spacing w:after="0" w:line="240" w:lineRule="auto"/>
        <w:jc w:val="both"/>
        <w:rPr>
          <w:rFonts w:ascii="Helvetica" w:hAnsi="Helvetica" w:cs="Helvetica"/>
          <w:color w:val="000000"/>
          <w:sz w:val="19"/>
          <w:szCs w:val="19"/>
        </w:rPr>
      </w:pPr>
      <w:proofErr w:type="gramStart"/>
      <w:r>
        <w:rPr>
          <w:rFonts w:ascii="Helvetica" w:hAnsi="Helvetica" w:cs="Helvetica"/>
          <w:color w:val="000000"/>
          <w:sz w:val="19"/>
          <w:szCs w:val="19"/>
        </w:rPr>
        <w:t>emergencia</w:t>
      </w:r>
      <w:proofErr w:type="gramEnd"/>
      <w:r>
        <w:rPr>
          <w:rFonts w:ascii="Helvetica" w:hAnsi="Helvetica" w:cs="Helvetica"/>
          <w:color w:val="000000"/>
          <w:sz w:val="19"/>
          <w:szCs w:val="19"/>
        </w:rPr>
        <w:t xml:space="preserve"> con cloro. Debe considerarse como un guía para ayudar en el tratamiento del operador de la planta. Una asistencia más detallada se encuentra a disposición de OSHA, EPA, y de las agencias regulatorias del país.</w:t>
      </w:r>
    </w:p>
    <w:p w:rsidR="00AE2F65" w:rsidRDefault="00AE2F65" w:rsidP="00E46F94">
      <w:pPr>
        <w:autoSpaceDE w:val="0"/>
        <w:autoSpaceDN w:val="0"/>
        <w:adjustRightInd w:val="0"/>
        <w:spacing w:after="0" w:line="240" w:lineRule="auto"/>
        <w:jc w:val="both"/>
        <w:rPr>
          <w:rFonts w:ascii="Helvetica" w:hAnsi="Helvetica" w:cs="Helvetica"/>
          <w:color w:val="000000"/>
          <w:sz w:val="19"/>
          <w:szCs w:val="19"/>
        </w:rPr>
      </w:pPr>
    </w:p>
    <w:p w:rsidR="00AE2F65" w:rsidRDefault="00AE2F65" w:rsidP="00E46F94">
      <w:pPr>
        <w:autoSpaceDE w:val="0"/>
        <w:autoSpaceDN w:val="0"/>
        <w:adjustRightInd w:val="0"/>
        <w:spacing w:after="0" w:line="240" w:lineRule="auto"/>
        <w:jc w:val="both"/>
        <w:rPr>
          <w:rFonts w:ascii="Helvetica" w:hAnsi="Helvetica" w:cs="Helvetica"/>
          <w:color w:val="000000"/>
          <w:sz w:val="19"/>
          <w:szCs w:val="19"/>
        </w:rPr>
      </w:pPr>
      <w:r>
        <w:rPr>
          <w:rFonts w:ascii="Helvetica" w:hAnsi="Helvetica" w:cs="Helvetica"/>
          <w:color w:val="000000"/>
          <w:sz w:val="19"/>
          <w:szCs w:val="19"/>
        </w:rPr>
        <w:t>Está disponible además la asistencia e información durante el proceso de planificación, de los</w:t>
      </w:r>
    </w:p>
    <w:p w:rsidR="00AE2F65" w:rsidRDefault="00AE2F65" w:rsidP="00E46F94">
      <w:pPr>
        <w:autoSpaceDE w:val="0"/>
        <w:autoSpaceDN w:val="0"/>
        <w:adjustRightInd w:val="0"/>
        <w:spacing w:after="0" w:line="240" w:lineRule="auto"/>
        <w:jc w:val="both"/>
        <w:rPr>
          <w:rFonts w:ascii="Helvetica" w:hAnsi="Helvetica" w:cs="Helvetica"/>
          <w:color w:val="000000"/>
          <w:sz w:val="19"/>
          <w:szCs w:val="19"/>
        </w:rPr>
      </w:pPr>
      <w:proofErr w:type="gramStart"/>
      <w:r>
        <w:rPr>
          <w:rFonts w:ascii="Helvetica" w:hAnsi="Helvetica" w:cs="Helvetica"/>
          <w:color w:val="000000"/>
          <w:sz w:val="19"/>
          <w:szCs w:val="19"/>
        </w:rPr>
        <w:t>proveedores</w:t>
      </w:r>
      <w:proofErr w:type="gramEnd"/>
      <w:r>
        <w:rPr>
          <w:rFonts w:ascii="Helvetica" w:hAnsi="Helvetica" w:cs="Helvetica"/>
          <w:color w:val="000000"/>
          <w:sz w:val="19"/>
          <w:szCs w:val="19"/>
        </w:rPr>
        <w:t xml:space="preserve"> de cloro y del Folleto 64 del Cl.</w:t>
      </w:r>
    </w:p>
    <w:p w:rsidR="00AE2F65" w:rsidRDefault="00AE2F65" w:rsidP="00E46F94">
      <w:pPr>
        <w:autoSpaceDE w:val="0"/>
        <w:autoSpaceDN w:val="0"/>
        <w:adjustRightInd w:val="0"/>
        <w:spacing w:after="0" w:line="240" w:lineRule="auto"/>
        <w:jc w:val="both"/>
        <w:rPr>
          <w:rFonts w:ascii="Helvetica" w:hAnsi="Helvetica" w:cs="Helvetica"/>
          <w:color w:val="000000"/>
          <w:sz w:val="19"/>
          <w:szCs w:val="19"/>
        </w:rPr>
      </w:pPr>
    </w:p>
    <w:p w:rsidR="00AE2F65" w:rsidRDefault="00AE2F65" w:rsidP="00E46F94">
      <w:pPr>
        <w:autoSpaceDE w:val="0"/>
        <w:autoSpaceDN w:val="0"/>
        <w:adjustRightInd w:val="0"/>
        <w:spacing w:after="0" w:line="240" w:lineRule="auto"/>
        <w:jc w:val="both"/>
        <w:rPr>
          <w:rFonts w:ascii="Helvetica" w:hAnsi="Helvetica" w:cs="Helvetica"/>
          <w:color w:val="000000"/>
          <w:sz w:val="19"/>
          <w:szCs w:val="19"/>
        </w:rPr>
      </w:pPr>
      <w:r>
        <w:rPr>
          <w:rFonts w:ascii="Helvetica" w:hAnsi="Helvetica" w:cs="Helvetica"/>
          <w:color w:val="000000"/>
          <w:sz w:val="19"/>
          <w:szCs w:val="19"/>
        </w:rPr>
        <w:t xml:space="preserve"> En una situación de emergencia, </w:t>
      </w:r>
      <w:r w:rsidRPr="002508BB">
        <w:rPr>
          <w:rFonts w:ascii="Helvetica" w:hAnsi="Helvetica" w:cs="Helvetica"/>
          <w:b/>
          <w:color w:val="000000"/>
          <w:sz w:val="19"/>
          <w:szCs w:val="19"/>
        </w:rPr>
        <w:t>los socorristas deben ser llamados en el orden impuesto por el plan de respuesta a emergencias</w:t>
      </w:r>
      <w:r>
        <w:rPr>
          <w:rFonts w:ascii="Helvetica" w:hAnsi="Helvetica" w:cs="Helvetica"/>
          <w:color w:val="000000"/>
          <w:sz w:val="19"/>
          <w:szCs w:val="19"/>
        </w:rPr>
        <w:t xml:space="preserve"> (PRE). Estas pueden incluir el servicio contra incendios, el proveedor de cloro, o cualquier otro equipo local de respuesta a e</w:t>
      </w:r>
      <w:r w:rsidR="009E6B14">
        <w:rPr>
          <w:rFonts w:ascii="Helvetica" w:hAnsi="Helvetica" w:cs="Helvetica"/>
          <w:color w:val="000000"/>
          <w:sz w:val="19"/>
          <w:szCs w:val="19"/>
        </w:rPr>
        <w:t xml:space="preserve">mergencias. </w:t>
      </w:r>
    </w:p>
    <w:p w:rsidR="00AE2F65" w:rsidRDefault="00AE2F65" w:rsidP="00E46F94">
      <w:pPr>
        <w:autoSpaceDE w:val="0"/>
        <w:autoSpaceDN w:val="0"/>
        <w:adjustRightInd w:val="0"/>
        <w:spacing w:after="0" w:line="240" w:lineRule="auto"/>
        <w:jc w:val="both"/>
        <w:rPr>
          <w:rFonts w:ascii="Helvetica" w:hAnsi="Helvetica" w:cs="Helvetica"/>
          <w:color w:val="000000"/>
          <w:sz w:val="19"/>
          <w:szCs w:val="19"/>
        </w:rPr>
      </w:pPr>
    </w:p>
    <w:p w:rsidR="00AE2F65" w:rsidRDefault="0095010F" w:rsidP="00E46F94">
      <w:pPr>
        <w:autoSpaceDE w:val="0"/>
        <w:autoSpaceDN w:val="0"/>
        <w:adjustRightInd w:val="0"/>
        <w:spacing w:after="0" w:line="240" w:lineRule="auto"/>
        <w:jc w:val="both"/>
        <w:rPr>
          <w:rFonts w:ascii="Helvetica" w:hAnsi="Helvetica" w:cs="Helvetica"/>
          <w:color w:val="000000"/>
          <w:sz w:val="16"/>
          <w:szCs w:val="16"/>
          <w:u w:val="single"/>
        </w:rPr>
      </w:pPr>
      <w:r>
        <w:rPr>
          <w:rFonts w:ascii="Helvetica" w:hAnsi="Helvetica" w:cs="Helvetica"/>
          <w:color w:val="000000"/>
          <w:sz w:val="19"/>
          <w:szCs w:val="19"/>
          <w:u w:val="single"/>
        </w:rPr>
        <w:t>4</w:t>
      </w:r>
      <w:r w:rsidR="00AE2F65" w:rsidRPr="002508BB">
        <w:rPr>
          <w:rFonts w:ascii="Helvetica" w:hAnsi="Helvetica" w:cs="Helvetica"/>
          <w:color w:val="000000"/>
          <w:sz w:val="19"/>
          <w:szCs w:val="19"/>
          <w:u w:val="single"/>
        </w:rPr>
        <w:t xml:space="preserve">.3 </w:t>
      </w:r>
      <w:r w:rsidR="00AE2F65" w:rsidRPr="002508BB">
        <w:rPr>
          <w:rFonts w:ascii="Helvetica" w:hAnsi="Helvetica" w:cs="Helvetica"/>
          <w:color w:val="000000"/>
          <w:sz w:val="16"/>
          <w:szCs w:val="16"/>
          <w:u w:val="single"/>
        </w:rPr>
        <w:t>ENTRENAMIENTO</w:t>
      </w:r>
    </w:p>
    <w:p w:rsidR="00AE2F65" w:rsidRPr="002508BB" w:rsidRDefault="00AE2F65" w:rsidP="00E46F94">
      <w:pPr>
        <w:autoSpaceDE w:val="0"/>
        <w:autoSpaceDN w:val="0"/>
        <w:adjustRightInd w:val="0"/>
        <w:spacing w:after="0" w:line="240" w:lineRule="auto"/>
        <w:jc w:val="both"/>
        <w:rPr>
          <w:rFonts w:ascii="Helvetica" w:hAnsi="Helvetica" w:cs="Helvetica"/>
          <w:color w:val="000000"/>
          <w:sz w:val="16"/>
          <w:szCs w:val="16"/>
          <w:u w:val="single"/>
        </w:rPr>
      </w:pPr>
    </w:p>
    <w:p w:rsidR="00AE2F65" w:rsidRPr="002508BB" w:rsidRDefault="0095010F" w:rsidP="00E46F94">
      <w:pPr>
        <w:autoSpaceDE w:val="0"/>
        <w:autoSpaceDN w:val="0"/>
        <w:adjustRightInd w:val="0"/>
        <w:spacing w:after="0" w:line="240" w:lineRule="auto"/>
        <w:jc w:val="both"/>
        <w:rPr>
          <w:rFonts w:ascii="Helvetica" w:hAnsi="Helvetica" w:cs="Helvetica"/>
          <w:color w:val="000000"/>
          <w:sz w:val="19"/>
          <w:szCs w:val="19"/>
          <w:u w:val="single"/>
        </w:rPr>
      </w:pPr>
      <w:r>
        <w:rPr>
          <w:rFonts w:ascii="Helvetica" w:hAnsi="Helvetica" w:cs="Helvetica"/>
          <w:color w:val="000000"/>
          <w:sz w:val="19"/>
          <w:szCs w:val="19"/>
          <w:u w:val="single"/>
        </w:rPr>
        <w:t>4.3.</w:t>
      </w:r>
      <w:r w:rsidR="00AE2F65" w:rsidRPr="002508BB">
        <w:rPr>
          <w:rFonts w:ascii="Helvetica" w:hAnsi="Helvetica" w:cs="Helvetica"/>
          <w:color w:val="000000"/>
          <w:sz w:val="19"/>
          <w:szCs w:val="19"/>
          <w:u w:val="single"/>
        </w:rPr>
        <w:t>1 Materiales y Fuentes</w:t>
      </w:r>
    </w:p>
    <w:p w:rsidR="00AE2F65" w:rsidRDefault="00AE2F65" w:rsidP="00E46F94">
      <w:pPr>
        <w:autoSpaceDE w:val="0"/>
        <w:autoSpaceDN w:val="0"/>
        <w:adjustRightInd w:val="0"/>
        <w:spacing w:after="0" w:line="240" w:lineRule="auto"/>
        <w:jc w:val="both"/>
        <w:rPr>
          <w:rFonts w:ascii="Helvetica" w:hAnsi="Helvetica" w:cs="Helvetica"/>
          <w:color w:val="000000"/>
          <w:sz w:val="19"/>
          <w:szCs w:val="19"/>
        </w:rPr>
      </w:pPr>
    </w:p>
    <w:p w:rsidR="00AE2F65" w:rsidRDefault="00AE2F65" w:rsidP="00E46F94">
      <w:pPr>
        <w:autoSpaceDE w:val="0"/>
        <w:autoSpaceDN w:val="0"/>
        <w:adjustRightInd w:val="0"/>
        <w:spacing w:after="0" w:line="240" w:lineRule="auto"/>
        <w:jc w:val="both"/>
        <w:rPr>
          <w:rFonts w:ascii="Helvetica" w:hAnsi="Helvetica" w:cs="Helvetica"/>
          <w:color w:val="000000"/>
          <w:sz w:val="19"/>
          <w:szCs w:val="19"/>
        </w:rPr>
      </w:pPr>
      <w:r>
        <w:rPr>
          <w:rFonts w:ascii="Helvetica" w:hAnsi="Helvetica" w:cs="Helvetica"/>
          <w:color w:val="000000"/>
          <w:sz w:val="19"/>
          <w:szCs w:val="19"/>
        </w:rPr>
        <w:t>Existen programas de entrenamiento y materiales disponibles de una gran variedad de fuentes,</w:t>
      </w:r>
    </w:p>
    <w:p w:rsidR="00AE2F65" w:rsidRDefault="00AE2F65" w:rsidP="00E46F94">
      <w:pPr>
        <w:autoSpaceDE w:val="0"/>
        <w:autoSpaceDN w:val="0"/>
        <w:adjustRightInd w:val="0"/>
        <w:spacing w:after="0" w:line="240" w:lineRule="auto"/>
        <w:jc w:val="both"/>
        <w:rPr>
          <w:rFonts w:ascii="Helvetica" w:hAnsi="Helvetica" w:cs="Helvetica"/>
          <w:color w:val="000000"/>
          <w:sz w:val="19"/>
          <w:szCs w:val="19"/>
        </w:rPr>
      </w:pPr>
      <w:proofErr w:type="gramStart"/>
      <w:r>
        <w:rPr>
          <w:rFonts w:ascii="Helvetica" w:hAnsi="Helvetica" w:cs="Helvetica"/>
          <w:color w:val="000000"/>
          <w:sz w:val="19"/>
          <w:szCs w:val="19"/>
        </w:rPr>
        <w:t>incluyendo</w:t>
      </w:r>
      <w:proofErr w:type="gramEnd"/>
      <w:r>
        <w:rPr>
          <w:rFonts w:ascii="Helvetica" w:hAnsi="Helvetica" w:cs="Helvetica"/>
          <w:color w:val="000000"/>
          <w:sz w:val="19"/>
          <w:szCs w:val="19"/>
        </w:rPr>
        <w:t xml:space="preserve"> a los proveedores de cloro, agencias gubernamentales estatales y locales y</w:t>
      </w:r>
    </w:p>
    <w:p w:rsidR="00AE2F65" w:rsidRDefault="00AE2F65" w:rsidP="00E46F94">
      <w:pPr>
        <w:autoSpaceDE w:val="0"/>
        <w:autoSpaceDN w:val="0"/>
        <w:adjustRightInd w:val="0"/>
        <w:spacing w:after="0" w:line="240" w:lineRule="auto"/>
        <w:jc w:val="both"/>
        <w:rPr>
          <w:rFonts w:ascii="Helvetica" w:hAnsi="Helvetica" w:cs="Helvetica"/>
          <w:color w:val="000000"/>
          <w:sz w:val="19"/>
          <w:szCs w:val="19"/>
        </w:rPr>
      </w:pPr>
      <w:proofErr w:type="gramStart"/>
      <w:r>
        <w:rPr>
          <w:rFonts w:ascii="Helvetica" w:hAnsi="Helvetica" w:cs="Helvetica"/>
          <w:color w:val="000000"/>
          <w:sz w:val="19"/>
          <w:szCs w:val="19"/>
        </w:rPr>
        <w:t>organizaciones</w:t>
      </w:r>
      <w:proofErr w:type="gramEnd"/>
      <w:r>
        <w:rPr>
          <w:rFonts w:ascii="Helvetica" w:hAnsi="Helvetica" w:cs="Helvetica"/>
          <w:color w:val="000000"/>
          <w:sz w:val="19"/>
          <w:szCs w:val="19"/>
        </w:rPr>
        <w:t xml:space="preserve"> como el CI, AWWA, WEF, y el NFPA.</w:t>
      </w:r>
    </w:p>
    <w:p w:rsidR="00AE2F65" w:rsidRDefault="00AE2F65" w:rsidP="00E46F94">
      <w:pPr>
        <w:autoSpaceDE w:val="0"/>
        <w:autoSpaceDN w:val="0"/>
        <w:adjustRightInd w:val="0"/>
        <w:spacing w:after="0" w:line="240" w:lineRule="auto"/>
        <w:jc w:val="both"/>
        <w:rPr>
          <w:rFonts w:ascii="Helvetica" w:hAnsi="Helvetica" w:cs="Helvetica"/>
          <w:color w:val="000000"/>
          <w:sz w:val="19"/>
          <w:szCs w:val="19"/>
        </w:rPr>
      </w:pPr>
    </w:p>
    <w:p w:rsidR="00AE2F65" w:rsidRDefault="00AE2F65" w:rsidP="00E46F94">
      <w:pPr>
        <w:autoSpaceDE w:val="0"/>
        <w:autoSpaceDN w:val="0"/>
        <w:adjustRightInd w:val="0"/>
        <w:spacing w:after="0" w:line="240" w:lineRule="auto"/>
        <w:jc w:val="both"/>
        <w:rPr>
          <w:rFonts w:ascii="Helvetica" w:hAnsi="Helvetica" w:cs="Helvetica"/>
          <w:color w:val="000000"/>
          <w:sz w:val="19"/>
          <w:szCs w:val="19"/>
        </w:rPr>
      </w:pPr>
      <w:r>
        <w:rPr>
          <w:rFonts w:ascii="Helvetica" w:hAnsi="Helvetica" w:cs="Helvetica"/>
          <w:color w:val="000000"/>
          <w:sz w:val="19"/>
          <w:szCs w:val="19"/>
        </w:rPr>
        <w:t xml:space="preserve"> El mejor punto de partida </w:t>
      </w:r>
      <w:r w:rsidRPr="002508BB">
        <w:rPr>
          <w:rFonts w:ascii="Helvetica" w:hAnsi="Helvetica" w:cs="Helvetica"/>
          <w:color w:val="000000"/>
          <w:sz w:val="19"/>
          <w:szCs w:val="19"/>
          <w:u w:val="single"/>
        </w:rPr>
        <w:t>para poder identificar estos recursos para la formación</w:t>
      </w:r>
      <w:r>
        <w:rPr>
          <w:rFonts w:ascii="Helvetica" w:hAnsi="Helvetica" w:cs="Helvetica"/>
          <w:color w:val="000000"/>
          <w:sz w:val="19"/>
          <w:szCs w:val="19"/>
        </w:rPr>
        <w:t xml:space="preserve"> es el comité local de planificación para emergencias (CECOED) de su región (SINAE), así como a su proveedor. (Ver W-Video del Cl.)</w:t>
      </w:r>
    </w:p>
    <w:p w:rsidR="00AE2F65" w:rsidRDefault="00AE2F65" w:rsidP="00E46F94">
      <w:pPr>
        <w:autoSpaceDE w:val="0"/>
        <w:autoSpaceDN w:val="0"/>
        <w:adjustRightInd w:val="0"/>
        <w:spacing w:after="0" w:line="240" w:lineRule="auto"/>
        <w:jc w:val="both"/>
        <w:rPr>
          <w:rFonts w:ascii="Helvetica" w:hAnsi="Helvetica" w:cs="Helvetica"/>
          <w:color w:val="000000"/>
          <w:sz w:val="19"/>
          <w:szCs w:val="19"/>
        </w:rPr>
      </w:pPr>
    </w:p>
    <w:p w:rsidR="00AE2F65" w:rsidRDefault="00AE2F65" w:rsidP="00E46F94">
      <w:pPr>
        <w:autoSpaceDE w:val="0"/>
        <w:autoSpaceDN w:val="0"/>
        <w:adjustRightInd w:val="0"/>
        <w:spacing w:after="0" w:line="240" w:lineRule="auto"/>
        <w:jc w:val="both"/>
        <w:rPr>
          <w:rFonts w:ascii="Helvetica" w:hAnsi="Helvetica" w:cs="Helvetica"/>
          <w:color w:val="000000"/>
          <w:sz w:val="19"/>
          <w:szCs w:val="19"/>
        </w:rPr>
      </w:pPr>
    </w:p>
    <w:p w:rsidR="00AE2F65" w:rsidRPr="002508BB" w:rsidRDefault="00311D7A" w:rsidP="00E46F94">
      <w:pPr>
        <w:autoSpaceDE w:val="0"/>
        <w:autoSpaceDN w:val="0"/>
        <w:adjustRightInd w:val="0"/>
        <w:spacing w:after="0" w:line="240" w:lineRule="auto"/>
        <w:jc w:val="both"/>
        <w:rPr>
          <w:rFonts w:ascii="Helvetica" w:hAnsi="Helvetica" w:cs="Helvetica"/>
          <w:color w:val="000000"/>
          <w:sz w:val="19"/>
          <w:szCs w:val="19"/>
          <w:u w:val="single"/>
        </w:rPr>
      </w:pPr>
      <w:r>
        <w:rPr>
          <w:rFonts w:ascii="Helvetica" w:hAnsi="Helvetica" w:cs="Helvetica"/>
          <w:color w:val="000000"/>
          <w:sz w:val="19"/>
          <w:szCs w:val="19"/>
          <w:u w:val="single"/>
        </w:rPr>
        <w:t>4.3</w:t>
      </w:r>
      <w:r w:rsidR="00AE2F65" w:rsidRPr="002508BB">
        <w:rPr>
          <w:rFonts w:ascii="Helvetica" w:hAnsi="Helvetica" w:cs="Helvetica"/>
          <w:color w:val="000000"/>
          <w:sz w:val="19"/>
          <w:szCs w:val="19"/>
          <w:u w:val="single"/>
        </w:rPr>
        <w:t>.2 Personal de la Instalación</w:t>
      </w:r>
    </w:p>
    <w:p w:rsidR="00AE2F65" w:rsidRDefault="00AE2F65" w:rsidP="00E46F94">
      <w:pPr>
        <w:autoSpaceDE w:val="0"/>
        <w:autoSpaceDN w:val="0"/>
        <w:adjustRightInd w:val="0"/>
        <w:spacing w:after="0" w:line="240" w:lineRule="auto"/>
        <w:jc w:val="both"/>
        <w:rPr>
          <w:rFonts w:ascii="Helvetica" w:hAnsi="Helvetica" w:cs="Helvetica"/>
          <w:color w:val="000000"/>
          <w:sz w:val="19"/>
          <w:szCs w:val="19"/>
        </w:rPr>
      </w:pPr>
    </w:p>
    <w:p w:rsidR="00AE2F65" w:rsidRDefault="00AE2F65" w:rsidP="00E46F94">
      <w:pPr>
        <w:autoSpaceDE w:val="0"/>
        <w:autoSpaceDN w:val="0"/>
        <w:adjustRightInd w:val="0"/>
        <w:spacing w:after="0" w:line="240" w:lineRule="auto"/>
        <w:jc w:val="both"/>
        <w:rPr>
          <w:rFonts w:ascii="Helvetica" w:hAnsi="Helvetica" w:cs="Helvetica"/>
          <w:color w:val="000000"/>
          <w:sz w:val="19"/>
          <w:szCs w:val="19"/>
        </w:rPr>
      </w:pPr>
      <w:r>
        <w:rPr>
          <w:rFonts w:ascii="Helvetica" w:hAnsi="Helvetica" w:cs="Helvetica"/>
          <w:color w:val="000000"/>
          <w:sz w:val="19"/>
          <w:szCs w:val="19"/>
        </w:rPr>
        <w:t xml:space="preserve">Los empleados de la planta de tratamiento </w:t>
      </w:r>
      <w:r w:rsidRPr="00551DE5">
        <w:rPr>
          <w:rFonts w:ascii="Helvetica" w:hAnsi="Helvetica" w:cs="Helvetica"/>
          <w:b/>
          <w:color w:val="000000"/>
          <w:sz w:val="19"/>
          <w:szCs w:val="19"/>
        </w:rPr>
        <w:t>deben ser entrenados</w:t>
      </w:r>
      <w:r>
        <w:rPr>
          <w:rFonts w:ascii="Helvetica" w:hAnsi="Helvetica" w:cs="Helvetica"/>
          <w:color w:val="000000"/>
          <w:sz w:val="19"/>
          <w:szCs w:val="19"/>
        </w:rPr>
        <w:t xml:space="preserve"> según un plan de respuestas a</w:t>
      </w:r>
    </w:p>
    <w:p w:rsidR="00AE2F65" w:rsidRDefault="00AE2F65" w:rsidP="00E46F94">
      <w:pPr>
        <w:autoSpaceDE w:val="0"/>
        <w:autoSpaceDN w:val="0"/>
        <w:adjustRightInd w:val="0"/>
        <w:spacing w:after="0" w:line="240" w:lineRule="auto"/>
        <w:jc w:val="both"/>
        <w:rPr>
          <w:rFonts w:ascii="Helvetica" w:hAnsi="Helvetica" w:cs="Helvetica"/>
          <w:color w:val="000000"/>
          <w:sz w:val="19"/>
          <w:szCs w:val="19"/>
        </w:rPr>
      </w:pPr>
      <w:proofErr w:type="gramStart"/>
      <w:r>
        <w:rPr>
          <w:rFonts w:ascii="Helvetica" w:hAnsi="Helvetica" w:cs="Helvetica"/>
          <w:color w:val="000000"/>
          <w:sz w:val="19"/>
          <w:szCs w:val="19"/>
        </w:rPr>
        <w:t>emergencias</w:t>
      </w:r>
      <w:proofErr w:type="gramEnd"/>
      <w:r>
        <w:rPr>
          <w:rFonts w:ascii="Helvetica" w:hAnsi="Helvetica" w:cs="Helvetica"/>
          <w:color w:val="000000"/>
          <w:sz w:val="19"/>
          <w:szCs w:val="19"/>
        </w:rPr>
        <w:t>, en procedimientos de seguridad para el manejo y uso del cloro, así como en el uso</w:t>
      </w:r>
    </w:p>
    <w:p w:rsidR="00AE2F65" w:rsidRDefault="00AE2F65" w:rsidP="00E46F94">
      <w:pPr>
        <w:autoSpaceDE w:val="0"/>
        <w:autoSpaceDN w:val="0"/>
        <w:adjustRightInd w:val="0"/>
        <w:spacing w:after="0" w:line="240" w:lineRule="auto"/>
        <w:jc w:val="both"/>
        <w:rPr>
          <w:rFonts w:ascii="Helvetica" w:hAnsi="Helvetica" w:cs="Helvetica"/>
          <w:color w:val="000000"/>
          <w:sz w:val="19"/>
          <w:szCs w:val="19"/>
        </w:rPr>
      </w:pPr>
      <w:proofErr w:type="gramStart"/>
      <w:r>
        <w:rPr>
          <w:rFonts w:ascii="Helvetica" w:hAnsi="Helvetica" w:cs="Helvetica"/>
          <w:color w:val="000000"/>
          <w:sz w:val="19"/>
          <w:szCs w:val="19"/>
        </w:rPr>
        <w:t>de</w:t>
      </w:r>
      <w:proofErr w:type="gramEnd"/>
      <w:r>
        <w:rPr>
          <w:rFonts w:ascii="Helvetica" w:hAnsi="Helvetica" w:cs="Helvetica"/>
          <w:color w:val="000000"/>
          <w:sz w:val="19"/>
          <w:szCs w:val="19"/>
        </w:rPr>
        <w:t xml:space="preserve"> aparatos de respiración y otros equipos que se aplican al caso. </w:t>
      </w:r>
    </w:p>
    <w:p w:rsidR="00AE2F65" w:rsidRDefault="00AE2F65" w:rsidP="00E46F94">
      <w:pPr>
        <w:autoSpaceDE w:val="0"/>
        <w:autoSpaceDN w:val="0"/>
        <w:adjustRightInd w:val="0"/>
        <w:spacing w:after="0" w:line="240" w:lineRule="auto"/>
        <w:jc w:val="both"/>
        <w:rPr>
          <w:rFonts w:ascii="Helvetica" w:hAnsi="Helvetica" w:cs="Helvetica"/>
          <w:color w:val="000000"/>
          <w:sz w:val="19"/>
          <w:szCs w:val="19"/>
        </w:rPr>
      </w:pPr>
    </w:p>
    <w:p w:rsidR="00AE2F65" w:rsidRDefault="00AE2F65" w:rsidP="00E46F94">
      <w:pPr>
        <w:autoSpaceDE w:val="0"/>
        <w:autoSpaceDN w:val="0"/>
        <w:adjustRightInd w:val="0"/>
        <w:spacing w:after="0" w:line="240" w:lineRule="auto"/>
        <w:jc w:val="both"/>
        <w:rPr>
          <w:rFonts w:ascii="Helvetica" w:hAnsi="Helvetica" w:cs="Helvetica"/>
          <w:color w:val="000000"/>
          <w:sz w:val="19"/>
          <w:szCs w:val="19"/>
        </w:rPr>
      </w:pPr>
      <w:r>
        <w:rPr>
          <w:rFonts w:ascii="Helvetica" w:hAnsi="Helvetica" w:cs="Helvetica"/>
          <w:color w:val="000000"/>
          <w:sz w:val="19"/>
          <w:szCs w:val="19"/>
        </w:rPr>
        <w:t xml:space="preserve">Los requisitos de entrenamiento dependerán de los roles y responsabilidades específicas de los empleados. </w:t>
      </w:r>
      <w:r w:rsidRPr="000B617C">
        <w:rPr>
          <w:rFonts w:ascii="Helvetica" w:hAnsi="Helvetica" w:cs="Helvetica"/>
          <w:b/>
          <w:color w:val="000000"/>
          <w:sz w:val="19"/>
          <w:szCs w:val="19"/>
        </w:rPr>
        <w:t>Cada planta debe tener un programa de entrenamiento personalizado</w:t>
      </w:r>
      <w:r>
        <w:rPr>
          <w:rFonts w:ascii="Helvetica" w:hAnsi="Helvetica" w:cs="Helvetica"/>
          <w:color w:val="000000"/>
          <w:sz w:val="19"/>
          <w:szCs w:val="19"/>
        </w:rPr>
        <w:t xml:space="preserve">, según sus necesidades específicas en el tipo de instalación, tipo y número de contenedores de cloro y número </w:t>
      </w:r>
      <w:r>
        <w:rPr>
          <w:rFonts w:ascii="Helvetica" w:hAnsi="Helvetica" w:cs="Helvetica"/>
          <w:color w:val="000000"/>
          <w:sz w:val="19"/>
          <w:szCs w:val="19"/>
        </w:rPr>
        <w:lastRenderedPageBreak/>
        <w:t>de empleados</w:t>
      </w:r>
      <w:r w:rsidRPr="000B617C">
        <w:rPr>
          <w:rFonts w:ascii="Helvetica" w:hAnsi="Helvetica" w:cs="Helvetica"/>
          <w:b/>
          <w:color w:val="000000"/>
          <w:sz w:val="19"/>
          <w:szCs w:val="19"/>
        </w:rPr>
        <w:t xml:space="preserve">. </w:t>
      </w:r>
      <w:r w:rsidRPr="000B617C">
        <w:rPr>
          <w:rFonts w:ascii="Helvetica" w:hAnsi="Helvetica" w:cs="Helvetica"/>
          <w:b/>
          <w:color w:val="000000"/>
          <w:sz w:val="19"/>
          <w:szCs w:val="19"/>
          <w:u w:val="single"/>
        </w:rPr>
        <w:t>El sitio debe mantener documentación escrita de todo el entrenamiento ofrecido</w:t>
      </w:r>
    </w:p>
    <w:p w:rsidR="00AE2F65" w:rsidRDefault="00AE2F65" w:rsidP="00E46F94">
      <w:pPr>
        <w:autoSpaceDE w:val="0"/>
        <w:autoSpaceDN w:val="0"/>
        <w:adjustRightInd w:val="0"/>
        <w:spacing w:after="0" w:line="240" w:lineRule="auto"/>
        <w:jc w:val="both"/>
        <w:rPr>
          <w:rFonts w:ascii="Helvetica" w:hAnsi="Helvetica" w:cs="Helvetica"/>
          <w:color w:val="000000"/>
          <w:sz w:val="19"/>
          <w:szCs w:val="19"/>
        </w:rPr>
      </w:pPr>
    </w:p>
    <w:p w:rsidR="00AE2F65" w:rsidRDefault="00AE2F65" w:rsidP="00E46F94">
      <w:pPr>
        <w:autoSpaceDE w:val="0"/>
        <w:autoSpaceDN w:val="0"/>
        <w:adjustRightInd w:val="0"/>
        <w:spacing w:after="0" w:line="240" w:lineRule="auto"/>
        <w:jc w:val="both"/>
        <w:rPr>
          <w:rFonts w:ascii="Helvetica" w:hAnsi="Helvetica" w:cs="Helvetica"/>
          <w:color w:val="000000"/>
          <w:sz w:val="19"/>
          <w:szCs w:val="19"/>
        </w:rPr>
      </w:pPr>
    </w:p>
    <w:p w:rsidR="00AE2F65" w:rsidRPr="000B617C" w:rsidRDefault="0006466C" w:rsidP="00E46F94">
      <w:pPr>
        <w:autoSpaceDE w:val="0"/>
        <w:autoSpaceDN w:val="0"/>
        <w:adjustRightInd w:val="0"/>
        <w:spacing w:after="0" w:line="240" w:lineRule="auto"/>
        <w:jc w:val="both"/>
        <w:rPr>
          <w:rFonts w:ascii="Helvetica" w:hAnsi="Helvetica" w:cs="Helvetica"/>
          <w:color w:val="000000"/>
          <w:sz w:val="19"/>
          <w:szCs w:val="19"/>
          <w:u w:val="single"/>
        </w:rPr>
      </w:pPr>
      <w:r>
        <w:rPr>
          <w:rFonts w:ascii="Helvetica" w:hAnsi="Helvetica" w:cs="Helvetica"/>
          <w:color w:val="000000"/>
          <w:sz w:val="19"/>
          <w:szCs w:val="19"/>
          <w:u w:val="single"/>
        </w:rPr>
        <w:t>4.3</w:t>
      </w:r>
      <w:r w:rsidR="00AE2F65" w:rsidRPr="000B617C">
        <w:rPr>
          <w:rFonts w:ascii="Helvetica" w:hAnsi="Helvetica" w:cs="Helvetica"/>
          <w:color w:val="000000"/>
          <w:sz w:val="19"/>
          <w:szCs w:val="19"/>
          <w:u w:val="single"/>
        </w:rPr>
        <w:t>.3 Rescatistas o Socorristas</w:t>
      </w:r>
    </w:p>
    <w:p w:rsidR="00AE2F65" w:rsidRDefault="00AE2F65" w:rsidP="00E46F94">
      <w:pPr>
        <w:autoSpaceDE w:val="0"/>
        <w:autoSpaceDN w:val="0"/>
        <w:adjustRightInd w:val="0"/>
        <w:spacing w:after="0" w:line="240" w:lineRule="auto"/>
        <w:jc w:val="both"/>
        <w:rPr>
          <w:rFonts w:ascii="Helvetica" w:hAnsi="Helvetica" w:cs="Helvetica"/>
          <w:color w:val="000000"/>
          <w:sz w:val="19"/>
          <w:szCs w:val="19"/>
        </w:rPr>
      </w:pPr>
    </w:p>
    <w:p w:rsidR="00AE2F65" w:rsidRDefault="00AE2F65" w:rsidP="00E46F94">
      <w:pPr>
        <w:autoSpaceDE w:val="0"/>
        <w:autoSpaceDN w:val="0"/>
        <w:adjustRightInd w:val="0"/>
        <w:spacing w:after="0" w:line="240" w:lineRule="auto"/>
        <w:jc w:val="both"/>
        <w:rPr>
          <w:rFonts w:ascii="Helvetica" w:hAnsi="Helvetica" w:cs="Helvetica"/>
          <w:color w:val="000000"/>
          <w:sz w:val="19"/>
          <w:szCs w:val="19"/>
        </w:rPr>
      </w:pPr>
      <w:r w:rsidRPr="000B617C">
        <w:rPr>
          <w:rFonts w:ascii="Helvetica" w:hAnsi="Helvetica" w:cs="Helvetica"/>
          <w:b/>
          <w:color w:val="000000"/>
          <w:sz w:val="19"/>
          <w:szCs w:val="19"/>
        </w:rPr>
        <w:t>Los requisitos de entrenamiento para los socorristas se basan en el nivel de respuesta</w:t>
      </w:r>
      <w:r>
        <w:rPr>
          <w:rFonts w:ascii="Helvetica" w:hAnsi="Helvetica" w:cs="Helvetica"/>
          <w:color w:val="000000"/>
          <w:sz w:val="19"/>
          <w:szCs w:val="19"/>
        </w:rPr>
        <w:t xml:space="preserve"> (Tabla 6) y el tipo de responsabilidad o tarea asignada a cada socorrista.</w:t>
      </w:r>
    </w:p>
    <w:p w:rsidR="00AE2F65" w:rsidRDefault="00AE2F65" w:rsidP="00E46F94">
      <w:pPr>
        <w:autoSpaceDE w:val="0"/>
        <w:autoSpaceDN w:val="0"/>
        <w:adjustRightInd w:val="0"/>
        <w:spacing w:after="0" w:line="240" w:lineRule="auto"/>
        <w:jc w:val="both"/>
        <w:rPr>
          <w:rFonts w:ascii="Helvetica" w:hAnsi="Helvetica" w:cs="Helvetica"/>
          <w:color w:val="000000"/>
          <w:sz w:val="19"/>
          <w:szCs w:val="19"/>
        </w:rPr>
      </w:pPr>
    </w:p>
    <w:p w:rsidR="00AE2F65" w:rsidRDefault="00AE2F65" w:rsidP="00E46F94">
      <w:pPr>
        <w:autoSpaceDE w:val="0"/>
        <w:autoSpaceDN w:val="0"/>
        <w:adjustRightInd w:val="0"/>
        <w:spacing w:after="0" w:line="240" w:lineRule="auto"/>
        <w:jc w:val="both"/>
        <w:rPr>
          <w:rFonts w:ascii="Helvetica" w:hAnsi="Helvetica" w:cs="Helvetica"/>
          <w:color w:val="000000"/>
          <w:sz w:val="19"/>
          <w:szCs w:val="19"/>
        </w:rPr>
      </w:pPr>
      <w:r>
        <w:rPr>
          <w:rFonts w:ascii="Helvetica" w:hAnsi="Helvetica" w:cs="Helvetica"/>
          <w:color w:val="000000"/>
          <w:sz w:val="19"/>
          <w:szCs w:val="19"/>
        </w:rPr>
        <w:t xml:space="preserve"> La siguiente lista incluye una diversidad de niveles de respuesta de los que podrían estar presentes en el local de una emergencia, y breves descripciones acerca de sus responsabilidades:</w:t>
      </w:r>
    </w:p>
    <w:p w:rsidR="00AE2F65" w:rsidRDefault="00AE2F65" w:rsidP="00E46F94">
      <w:pPr>
        <w:autoSpaceDE w:val="0"/>
        <w:autoSpaceDN w:val="0"/>
        <w:adjustRightInd w:val="0"/>
        <w:spacing w:after="0" w:line="240" w:lineRule="auto"/>
        <w:jc w:val="both"/>
        <w:rPr>
          <w:rFonts w:ascii="Helvetica" w:hAnsi="Helvetica" w:cs="Helvetica"/>
          <w:color w:val="000000"/>
          <w:sz w:val="19"/>
          <w:szCs w:val="19"/>
        </w:rPr>
      </w:pPr>
    </w:p>
    <w:p w:rsidR="00AE2F65" w:rsidRDefault="00AE2F65" w:rsidP="00E46F94">
      <w:pPr>
        <w:autoSpaceDE w:val="0"/>
        <w:autoSpaceDN w:val="0"/>
        <w:adjustRightInd w:val="0"/>
        <w:spacing w:after="0" w:line="240" w:lineRule="auto"/>
        <w:jc w:val="both"/>
        <w:rPr>
          <w:rFonts w:ascii="Helvetica" w:hAnsi="Helvetica" w:cs="Helvetica"/>
          <w:color w:val="000000"/>
          <w:sz w:val="19"/>
          <w:szCs w:val="19"/>
        </w:rPr>
      </w:pPr>
    </w:p>
    <w:p w:rsidR="00AE2F65" w:rsidRDefault="00AE2F65" w:rsidP="00E46F94">
      <w:pPr>
        <w:autoSpaceDE w:val="0"/>
        <w:autoSpaceDN w:val="0"/>
        <w:adjustRightInd w:val="0"/>
        <w:spacing w:after="0" w:line="240" w:lineRule="auto"/>
        <w:jc w:val="both"/>
        <w:rPr>
          <w:rFonts w:ascii="Helvetica" w:hAnsi="Helvetica" w:cs="Helvetica"/>
          <w:color w:val="000000"/>
          <w:sz w:val="19"/>
          <w:szCs w:val="19"/>
        </w:rPr>
      </w:pPr>
      <w:r>
        <w:rPr>
          <w:rFonts w:ascii="Symbol" w:hAnsi="Symbol" w:cs="Symbol"/>
          <w:color w:val="000000"/>
          <w:sz w:val="19"/>
          <w:szCs w:val="19"/>
        </w:rPr>
        <w:t></w:t>
      </w:r>
      <w:r>
        <w:rPr>
          <w:rFonts w:ascii="Symbol" w:hAnsi="Symbol" w:cs="Symbol"/>
          <w:color w:val="000000"/>
          <w:sz w:val="19"/>
          <w:szCs w:val="19"/>
        </w:rPr>
        <w:t></w:t>
      </w:r>
      <w:r>
        <w:rPr>
          <w:rFonts w:ascii="Helvetica-Bold" w:hAnsi="Helvetica-Bold" w:cs="Helvetica-Bold"/>
          <w:b/>
          <w:bCs/>
          <w:color w:val="000000"/>
          <w:sz w:val="19"/>
          <w:szCs w:val="19"/>
        </w:rPr>
        <w:t>Primer Socorrista, Nivel de Conocimiento</w:t>
      </w:r>
      <w:r>
        <w:rPr>
          <w:rFonts w:ascii="Helvetica" w:hAnsi="Helvetica" w:cs="Helvetica"/>
          <w:color w:val="000000"/>
          <w:sz w:val="19"/>
          <w:szCs w:val="19"/>
        </w:rPr>
        <w:t>: Personas que, durante el curso de sus tareas normales, pueden ser los primeros en llegar al local de la emergencia que involucra una substancia peligrosa. Se espera que ellos informen a las autoridades adecuadas, de acuerdo a lo indicado en el plan de respuesta a emergencias, y que no hagan nada más</w:t>
      </w:r>
    </w:p>
    <w:p w:rsidR="00AE2F65" w:rsidRDefault="00AE2F65" w:rsidP="00E46F94">
      <w:pPr>
        <w:autoSpaceDE w:val="0"/>
        <w:autoSpaceDN w:val="0"/>
        <w:adjustRightInd w:val="0"/>
        <w:spacing w:after="0" w:line="240" w:lineRule="auto"/>
        <w:jc w:val="both"/>
        <w:rPr>
          <w:rFonts w:ascii="Helvetica" w:hAnsi="Helvetica" w:cs="Helvetica"/>
          <w:color w:val="000000"/>
          <w:sz w:val="19"/>
          <w:szCs w:val="19"/>
        </w:rPr>
      </w:pPr>
    </w:p>
    <w:p w:rsidR="00AE2F65" w:rsidRDefault="00AE2F65" w:rsidP="00E46F94">
      <w:pPr>
        <w:autoSpaceDE w:val="0"/>
        <w:autoSpaceDN w:val="0"/>
        <w:adjustRightInd w:val="0"/>
        <w:spacing w:after="0" w:line="240" w:lineRule="auto"/>
        <w:jc w:val="both"/>
        <w:rPr>
          <w:rFonts w:ascii="Helvetica" w:hAnsi="Helvetica" w:cs="Helvetica"/>
          <w:color w:val="000000"/>
          <w:sz w:val="19"/>
          <w:szCs w:val="19"/>
        </w:rPr>
      </w:pPr>
      <w:r>
        <w:rPr>
          <w:rFonts w:ascii="Symbol" w:hAnsi="Symbol" w:cs="Symbol"/>
          <w:color w:val="000000"/>
          <w:sz w:val="19"/>
          <w:szCs w:val="19"/>
        </w:rPr>
        <w:t></w:t>
      </w:r>
      <w:r>
        <w:rPr>
          <w:rFonts w:ascii="Symbol" w:hAnsi="Symbol" w:cs="Symbol"/>
          <w:color w:val="000000"/>
          <w:sz w:val="19"/>
          <w:szCs w:val="19"/>
        </w:rPr>
        <w:t></w:t>
      </w:r>
      <w:r>
        <w:rPr>
          <w:rFonts w:ascii="Helvetica-Bold" w:hAnsi="Helvetica-Bold" w:cs="Helvetica-Bold"/>
          <w:b/>
          <w:bCs/>
          <w:color w:val="000000"/>
          <w:sz w:val="19"/>
          <w:szCs w:val="19"/>
        </w:rPr>
        <w:t>Primer Socorrista, Nivel de Operaciones</w:t>
      </w:r>
      <w:r>
        <w:rPr>
          <w:rFonts w:ascii="Helvetica" w:hAnsi="Helvetica" w:cs="Helvetica"/>
          <w:color w:val="000000"/>
          <w:sz w:val="19"/>
          <w:szCs w:val="19"/>
        </w:rPr>
        <w:t>: Personas involucradas en la respuesta inicial a una liberación o fuga potencial de una substancia peligrosa, con el propósito de proteger a las personas que están cerca del local, al medio ambiente, o la propiedad, de los efectos de la liberación. Se han entrenado para responder de forma defensiva, sin intentar detener la liberación de hecho. Su función es la de contener la liberación desde una distancia segura, prevenir que se disemine y evitar exposiciones.</w:t>
      </w:r>
    </w:p>
    <w:p w:rsidR="00AE2F65" w:rsidRDefault="00AE2F65" w:rsidP="00E46F94">
      <w:pPr>
        <w:autoSpaceDE w:val="0"/>
        <w:autoSpaceDN w:val="0"/>
        <w:adjustRightInd w:val="0"/>
        <w:spacing w:after="0" w:line="240" w:lineRule="auto"/>
        <w:jc w:val="both"/>
        <w:rPr>
          <w:rFonts w:ascii="Helvetica" w:hAnsi="Helvetica" w:cs="Helvetica"/>
          <w:color w:val="000000"/>
          <w:sz w:val="19"/>
          <w:szCs w:val="19"/>
        </w:rPr>
      </w:pPr>
    </w:p>
    <w:p w:rsidR="00AE2F65" w:rsidRDefault="00AE2F65" w:rsidP="00E46F94">
      <w:pPr>
        <w:autoSpaceDE w:val="0"/>
        <w:autoSpaceDN w:val="0"/>
        <w:adjustRightInd w:val="0"/>
        <w:spacing w:after="0" w:line="240" w:lineRule="auto"/>
        <w:jc w:val="both"/>
        <w:rPr>
          <w:rFonts w:ascii="Helvetica" w:hAnsi="Helvetica" w:cs="Helvetica"/>
          <w:color w:val="000000"/>
          <w:sz w:val="19"/>
          <w:szCs w:val="19"/>
        </w:rPr>
      </w:pPr>
      <w:r>
        <w:rPr>
          <w:rFonts w:ascii="Symbol" w:hAnsi="Symbol" w:cs="Symbol"/>
          <w:color w:val="000000"/>
          <w:sz w:val="19"/>
          <w:szCs w:val="19"/>
        </w:rPr>
        <w:t></w:t>
      </w:r>
      <w:r>
        <w:rPr>
          <w:rFonts w:ascii="Symbol" w:hAnsi="Symbol" w:cs="Symbol"/>
          <w:color w:val="000000"/>
          <w:sz w:val="19"/>
          <w:szCs w:val="19"/>
        </w:rPr>
        <w:t></w:t>
      </w:r>
      <w:r>
        <w:rPr>
          <w:rFonts w:ascii="Helvetica-Bold" w:hAnsi="Helvetica-Bold" w:cs="Helvetica-Bold"/>
          <w:b/>
          <w:bCs/>
          <w:color w:val="000000"/>
          <w:sz w:val="19"/>
          <w:szCs w:val="19"/>
        </w:rPr>
        <w:t>Técnico de Materiales Peligrosos</w:t>
      </w:r>
      <w:r>
        <w:rPr>
          <w:rFonts w:ascii="Helvetica" w:hAnsi="Helvetica" w:cs="Helvetica"/>
          <w:color w:val="000000"/>
          <w:sz w:val="19"/>
          <w:szCs w:val="19"/>
        </w:rPr>
        <w:t>: Personas que responden a una liberación o liberación potencial, con el objetivo de detener dicha fuga. Asumen un rol más protagónico y agresivo que los primeros socorristas a nivel de operaciones, porque abordarán el local de liberación con el intento de utilizar un parche, un punto de conexión de la fuga y para detener la liberación.</w:t>
      </w:r>
    </w:p>
    <w:p w:rsidR="00AE2F65" w:rsidRDefault="00AE2F65" w:rsidP="00E46F94">
      <w:pPr>
        <w:autoSpaceDE w:val="0"/>
        <w:autoSpaceDN w:val="0"/>
        <w:adjustRightInd w:val="0"/>
        <w:spacing w:after="0" w:line="240" w:lineRule="auto"/>
        <w:jc w:val="both"/>
        <w:rPr>
          <w:rFonts w:ascii="Helvetica" w:hAnsi="Helvetica" w:cs="Helvetica"/>
          <w:color w:val="000000"/>
          <w:sz w:val="19"/>
          <w:szCs w:val="19"/>
        </w:rPr>
      </w:pPr>
    </w:p>
    <w:p w:rsidR="00AE2F65" w:rsidRDefault="00AE2F65" w:rsidP="00E46F94">
      <w:pPr>
        <w:autoSpaceDE w:val="0"/>
        <w:autoSpaceDN w:val="0"/>
        <w:adjustRightInd w:val="0"/>
        <w:spacing w:after="0" w:line="240" w:lineRule="auto"/>
        <w:jc w:val="both"/>
        <w:rPr>
          <w:rFonts w:ascii="Helvetica" w:hAnsi="Helvetica" w:cs="Helvetica"/>
          <w:color w:val="000000"/>
          <w:sz w:val="19"/>
          <w:szCs w:val="19"/>
        </w:rPr>
      </w:pPr>
      <w:r>
        <w:rPr>
          <w:rFonts w:ascii="Symbol" w:hAnsi="Symbol" w:cs="Symbol"/>
          <w:color w:val="000000"/>
          <w:sz w:val="19"/>
          <w:szCs w:val="19"/>
        </w:rPr>
        <w:t></w:t>
      </w:r>
      <w:r>
        <w:rPr>
          <w:rFonts w:ascii="Symbol" w:hAnsi="Symbol" w:cs="Symbol"/>
          <w:color w:val="000000"/>
          <w:sz w:val="19"/>
          <w:szCs w:val="19"/>
        </w:rPr>
        <w:t></w:t>
      </w:r>
      <w:r>
        <w:rPr>
          <w:rFonts w:ascii="Helvetica-Bold" w:hAnsi="Helvetica-Bold" w:cs="Helvetica-Bold"/>
          <w:b/>
          <w:bCs/>
          <w:color w:val="000000"/>
          <w:sz w:val="19"/>
          <w:szCs w:val="19"/>
        </w:rPr>
        <w:t>Especialista en Materiales Peligrosos</w:t>
      </w:r>
      <w:r>
        <w:rPr>
          <w:rFonts w:ascii="Helvetica" w:hAnsi="Helvetica" w:cs="Helvetica"/>
          <w:color w:val="000000"/>
          <w:sz w:val="19"/>
          <w:szCs w:val="19"/>
        </w:rPr>
        <w:t>: Personas que responden con y proveen soporte al técnico de materiales peligrosos. Sus deberes son iguales a los del técnico, pero requieren que esta persona tenga conocimientos más pormenorizados y específicos de las diversas sustancias que debe contener. El especialista puede actuar en el local como un enlace con las autoridades locales, estatales, federales y gubernamentales, en lo que se refiere a las actividades de la planta.</w:t>
      </w:r>
    </w:p>
    <w:p w:rsidR="00AE2F65" w:rsidRDefault="00AE2F65" w:rsidP="00E46F94">
      <w:pPr>
        <w:autoSpaceDE w:val="0"/>
        <w:autoSpaceDN w:val="0"/>
        <w:adjustRightInd w:val="0"/>
        <w:spacing w:after="0" w:line="240" w:lineRule="auto"/>
        <w:jc w:val="both"/>
        <w:rPr>
          <w:rFonts w:ascii="Helvetica" w:hAnsi="Helvetica" w:cs="Helvetica"/>
          <w:color w:val="000000"/>
          <w:sz w:val="19"/>
          <w:szCs w:val="19"/>
        </w:rPr>
      </w:pPr>
    </w:p>
    <w:p w:rsidR="00AE2F65" w:rsidRDefault="00AE2F65" w:rsidP="00E46F94">
      <w:pPr>
        <w:autoSpaceDE w:val="0"/>
        <w:autoSpaceDN w:val="0"/>
        <w:adjustRightInd w:val="0"/>
        <w:spacing w:after="0" w:line="240" w:lineRule="auto"/>
        <w:jc w:val="both"/>
        <w:rPr>
          <w:rFonts w:ascii="Helvetica" w:hAnsi="Helvetica" w:cs="Helvetica"/>
          <w:color w:val="000000"/>
          <w:sz w:val="19"/>
          <w:szCs w:val="19"/>
        </w:rPr>
      </w:pPr>
      <w:r>
        <w:rPr>
          <w:rFonts w:ascii="Symbol" w:hAnsi="Symbol" w:cs="Symbol"/>
          <w:color w:val="000000"/>
          <w:sz w:val="19"/>
          <w:szCs w:val="19"/>
        </w:rPr>
        <w:t></w:t>
      </w:r>
      <w:r>
        <w:rPr>
          <w:rFonts w:ascii="Symbol" w:hAnsi="Symbol" w:cs="Symbol"/>
          <w:color w:val="000000"/>
          <w:sz w:val="19"/>
          <w:szCs w:val="19"/>
        </w:rPr>
        <w:t></w:t>
      </w:r>
      <w:r>
        <w:rPr>
          <w:rFonts w:ascii="Helvetica-Bold" w:hAnsi="Helvetica-Bold" w:cs="Helvetica-Bold"/>
          <w:b/>
          <w:bCs/>
          <w:color w:val="000000"/>
          <w:sz w:val="19"/>
          <w:szCs w:val="19"/>
        </w:rPr>
        <w:t>El Comandante del Incidente In Situ</w:t>
      </w:r>
      <w:r>
        <w:rPr>
          <w:rFonts w:ascii="Helvetica" w:hAnsi="Helvetica" w:cs="Helvetica"/>
          <w:color w:val="000000"/>
          <w:sz w:val="19"/>
          <w:szCs w:val="19"/>
        </w:rPr>
        <w:t>: La persona que es responsable de conducir y</w:t>
      </w:r>
    </w:p>
    <w:p w:rsidR="00AE2F65" w:rsidRDefault="00AE2F65" w:rsidP="00E46F94">
      <w:pPr>
        <w:autoSpaceDE w:val="0"/>
        <w:autoSpaceDN w:val="0"/>
        <w:adjustRightInd w:val="0"/>
        <w:spacing w:after="0" w:line="240" w:lineRule="auto"/>
        <w:jc w:val="both"/>
        <w:rPr>
          <w:rFonts w:ascii="Helvetica" w:hAnsi="Helvetica" w:cs="Helvetica"/>
          <w:color w:val="000000"/>
          <w:sz w:val="19"/>
          <w:szCs w:val="19"/>
        </w:rPr>
      </w:pPr>
      <w:proofErr w:type="gramStart"/>
      <w:r>
        <w:rPr>
          <w:rFonts w:ascii="Helvetica" w:hAnsi="Helvetica" w:cs="Helvetica"/>
          <w:color w:val="000000"/>
          <w:sz w:val="19"/>
          <w:szCs w:val="19"/>
        </w:rPr>
        <w:t>coordinar</w:t>
      </w:r>
      <w:proofErr w:type="gramEnd"/>
      <w:r>
        <w:rPr>
          <w:rFonts w:ascii="Helvetica" w:hAnsi="Helvetica" w:cs="Helvetica"/>
          <w:color w:val="000000"/>
          <w:sz w:val="19"/>
          <w:szCs w:val="19"/>
        </w:rPr>
        <w:t xml:space="preserve"> todos los aspectos de un incidente peligroso.</w:t>
      </w:r>
    </w:p>
    <w:p w:rsidR="00AE2F65" w:rsidRDefault="00AE2F65" w:rsidP="00E46F94">
      <w:pPr>
        <w:autoSpaceDE w:val="0"/>
        <w:autoSpaceDN w:val="0"/>
        <w:adjustRightInd w:val="0"/>
        <w:spacing w:after="0" w:line="240" w:lineRule="auto"/>
        <w:jc w:val="both"/>
        <w:rPr>
          <w:rFonts w:ascii="Helvetica" w:hAnsi="Helvetica" w:cs="Helvetica"/>
          <w:color w:val="000000"/>
          <w:sz w:val="19"/>
          <w:szCs w:val="19"/>
        </w:rPr>
      </w:pPr>
    </w:p>
    <w:p w:rsidR="00AE2F65" w:rsidRDefault="00AE2F65" w:rsidP="00E46F94">
      <w:pPr>
        <w:autoSpaceDE w:val="0"/>
        <w:autoSpaceDN w:val="0"/>
        <w:adjustRightInd w:val="0"/>
        <w:spacing w:after="0" w:line="240" w:lineRule="auto"/>
        <w:jc w:val="both"/>
        <w:rPr>
          <w:rFonts w:ascii="Helvetica" w:hAnsi="Helvetica" w:cs="Helvetica"/>
          <w:color w:val="000000"/>
          <w:sz w:val="19"/>
          <w:szCs w:val="19"/>
        </w:rPr>
      </w:pPr>
      <w:r>
        <w:rPr>
          <w:rFonts w:ascii="Symbol" w:hAnsi="Symbol" w:cs="Symbol"/>
          <w:color w:val="000000"/>
          <w:sz w:val="19"/>
          <w:szCs w:val="19"/>
        </w:rPr>
        <w:t></w:t>
      </w:r>
      <w:r>
        <w:rPr>
          <w:rFonts w:ascii="Symbol" w:hAnsi="Symbol" w:cs="Symbol"/>
          <w:color w:val="000000"/>
          <w:sz w:val="19"/>
          <w:szCs w:val="19"/>
        </w:rPr>
        <w:t></w:t>
      </w:r>
      <w:r>
        <w:rPr>
          <w:rFonts w:ascii="Helvetica-Bold" w:hAnsi="Helvetica-Bold" w:cs="Helvetica-Bold"/>
          <w:b/>
          <w:bCs/>
          <w:color w:val="000000"/>
          <w:sz w:val="19"/>
          <w:szCs w:val="19"/>
        </w:rPr>
        <w:t>Personal Capacitado de Soporte</w:t>
      </w:r>
      <w:r>
        <w:rPr>
          <w:rFonts w:ascii="Helvetica" w:hAnsi="Helvetica" w:cs="Helvetica"/>
          <w:color w:val="000000"/>
          <w:sz w:val="19"/>
          <w:szCs w:val="19"/>
        </w:rPr>
        <w:t>: Personas que tienen la habilidad de operar equipos</w:t>
      </w:r>
    </w:p>
    <w:p w:rsidR="00AE2F65" w:rsidRDefault="00AE2F65" w:rsidP="00E46F94">
      <w:pPr>
        <w:autoSpaceDE w:val="0"/>
        <w:autoSpaceDN w:val="0"/>
        <w:adjustRightInd w:val="0"/>
        <w:spacing w:after="0" w:line="240" w:lineRule="auto"/>
        <w:jc w:val="both"/>
        <w:rPr>
          <w:rFonts w:ascii="Helvetica" w:hAnsi="Helvetica" w:cs="Helvetica"/>
          <w:color w:val="000000"/>
          <w:sz w:val="19"/>
          <w:szCs w:val="19"/>
        </w:rPr>
      </w:pPr>
      <w:proofErr w:type="gramStart"/>
      <w:r>
        <w:rPr>
          <w:rFonts w:ascii="Helvetica" w:hAnsi="Helvetica" w:cs="Helvetica"/>
          <w:color w:val="000000"/>
          <w:sz w:val="19"/>
          <w:szCs w:val="19"/>
        </w:rPr>
        <w:t>específicos</w:t>
      </w:r>
      <w:proofErr w:type="gramEnd"/>
      <w:r>
        <w:rPr>
          <w:rFonts w:ascii="Helvetica" w:hAnsi="Helvetica" w:cs="Helvetica"/>
          <w:color w:val="000000"/>
          <w:sz w:val="19"/>
          <w:szCs w:val="19"/>
        </w:rPr>
        <w:t xml:space="preserve"> (ej., grúa o retroexcavadora) y que se necesitan temporalmente para realizar</w:t>
      </w:r>
    </w:p>
    <w:p w:rsidR="00AE2F65" w:rsidRDefault="00AE2F65" w:rsidP="00E46F94">
      <w:pPr>
        <w:autoSpaceDE w:val="0"/>
        <w:autoSpaceDN w:val="0"/>
        <w:adjustRightInd w:val="0"/>
        <w:spacing w:after="0" w:line="240" w:lineRule="auto"/>
        <w:jc w:val="both"/>
        <w:rPr>
          <w:rFonts w:ascii="Helvetica" w:hAnsi="Helvetica" w:cs="Helvetica"/>
          <w:color w:val="000000"/>
          <w:sz w:val="19"/>
          <w:szCs w:val="19"/>
        </w:rPr>
      </w:pPr>
      <w:proofErr w:type="gramStart"/>
      <w:r>
        <w:rPr>
          <w:rFonts w:ascii="Helvetica" w:hAnsi="Helvetica" w:cs="Helvetica"/>
          <w:color w:val="000000"/>
          <w:sz w:val="19"/>
          <w:szCs w:val="19"/>
        </w:rPr>
        <w:t>un</w:t>
      </w:r>
      <w:proofErr w:type="gramEnd"/>
      <w:r>
        <w:rPr>
          <w:rFonts w:ascii="Helvetica" w:hAnsi="Helvetica" w:cs="Helvetica"/>
          <w:color w:val="000000"/>
          <w:sz w:val="19"/>
          <w:szCs w:val="19"/>
        </w:rPr>
        <w:t xml:space="preserve"> trabajo puntual de soporte durante una emergencia.</w:t>
      </w:r>
    </w:p>
    <w:p w:rsidR="00AE2F65" w:rsidRDefault="00AE2F65" w:rsidP="00E46F94">
      <w:pPr>
        <w:autoSpaceDE w:val="0"/>
        <w:autoSpaceDN w:val="0"/>
        <w:adjustRightInd w:val="0"/>
        <w:spacing w:after="0" w:line="240" w:lineRule="auto"/>
        <w:jc w:val="both"/>
        <w:rPr>
          <w:rFonts w:ascii="Helvetica" w:hAnsi="Helvetica" w:cs="Helvetica"/>
          <w:color w:val="000000"/>
          <w:sz w:val="19"/>
          <w:szCs w:val="19"/>
        </w:rPr>
      </w:pPr>
    </w:p>
    <w:p w:rsidR="00AE2F65" w:rsidRDefault="00AE2F65" w:rsidP="00E46F94">
      <w:pPr>
        <w:autoSpaceDE w:val="0"/>
        <w:autoSpaceDN w:val="0"/>
        <w:adjustRightInd w:val="0"/>
        <w:spacing w:after="0" w:line="240" w:lineRule="auto"/>
        <w:jc w:val="both"/>
        <w:rPr>
          <w:rFonts w:ascii="Helvetica" w:hAnsi="Helvetica" w:cs="Helvetica"/>
          <w:color w:val="000000"/>
          <w:sz w:val="19"/>
          <w:szCs w:val="19"/>
        </w:rPr>
      </w:pPr>
      <w:r>
        <w:rPr>
          <w:rFonts w:ascii="Symbol" w:hAnsi="Symbol" w:cs="Symbol"/>
          <w:color w:val="000000"/>
          <w:sz w:val="19"/>
          <w:szCs w:val="19"/>
        </w:rPr>
        <w:t></w:t>
      </w:r>
      <w:r>
        <w:rPr>
          <w:rFonts w:ascii="Symbol" w:hAnsi="Symbol" w:cs="Symbol"/>
          <w:color w:val="000000"/>
          <w:sz w:val="19"/>
          <w:szCs w:val="19"/>
        </w:rPr>
        <w:t></w:t>
      </w:r>
      <w:r>
        <w:rPr>
          <w:rFonts w:ascii="Helvetica-Bold" w:hAnsi="Helvetica-Bold" w:cs="Helvetica-Bold"/>
          <w:b/>
          <w:bCs/>
          <w:color w:val="000000"/>
          <w:sz w:val="19"/>
          <w:szCs w:val="19"/>
        </w:rPr>
        <w:t>Empleados Especialistas</w:t>
      </w:r>
      <w:r>
        <w:rPr>
          <w:rFonts w:ascii="Helvetica" w:hAnsi="Helvetica" w:cs="Helvetica"/>
          <w:color w:val="000000"/>
          <w:sz w:val="19"/>
          <w:szCs w:val="19"/>
        </w:rPr>
        <w:t>: Personas que, en el curso de sus deberes normales de</w:t>
      </w:r>
    </w:p>
    <w:p w:rsidR="00AE2F65" w:rsidRDefault="00AE2F65" w:rsidP="00E46F94">
      <w:pPr>
        <w:autoSpaceDE w:val="0"/>
        <w:autoSpaceDN w:val="0"/>
        <w:adjustRightInd w:val="0"/>
        <w:spacing w:after="0" w:line="240" w:lineRule="auto"/>
        <w:jc w:val="both"/>
        <w:rPr>
          <w:rFonts w:ascii="Helvetica" w:hAnsi="Helvetica" w:cs="Helvetica"/>
          <w:color w:val="000000"/>
          <w:sz w:val="19"/>
          <w:szCs w:val="19"/>
        </w:rPr>
      </w:pPr>
      <w:proofErr w:type="gramStart"/>
      <w:r>
        <w:rPr>
          <w:rFonts w:ascii="Helvetica" w:hAnsi="Helvetica" w:cs="Helvetica"/>
          <w:color w:val="000000"/>
          <w:sz w:val="19"/>
          <w:szCs w:val="19"/>
        </w:rPr>
        <w:t>trabajo</w:t>
      </w:r>
      <w:proofErr w:type="gramEnd"/>
      <w:r>
        <w:rPr>
          <w:rFonts w:ascii="Helvetica" w:hAnsi="Helvetica" w:cs="Helvetica"/>
          <w:color w:val="000000"/>
          <w:sz w:val="19"/>
          <w:szCs w:val="19"/>
        </w:rPr>
        <w:t>, trabajan con y se capacitan en los peligros planteados por sustancias peligrosas</w:t>
      </w:r>
    </w:p>
    <w:p w:rsidR="00AE2F65" w:rsidRDefault="00AE2F65" w:rsidP="00E46F94">
      <w:pPr>
        <w:autoSpaceDE w:val="0"/>
        <w:autoSpaceDN w:val="0"/>
        <w:adjustRightInd w:val="0"/>
        <w:spacing w:after="0" w:line="240" w:lineRule="auto"/>
        <w:jc w:val="both"/>
        <w:rPr>
          <w:rFonts w:ascii="Helvetica" w:hAnsi="Helvetica" w:cs="Helvetica"/>
          <w:color w:val="000000"/>
          <w:sz w:val="19"/>
          <w:szCs w:val="19"/>
        </w:rPr>
      </w:pPr>
      <w:proofErr w:type="gramStart"/>
      <w:r>
        <w:rPr>
          <w:rFonts w:ascii="Helvetica" w:hAnsi="Helvetica" w:cs="Helvetica"/>
          <w:color w:val="000000"/>
          <w:sz w:val="19"/>
          <w:szCs w:val="19"/>
        </w:rPr>
        <w:t>específicas</w:t>
      </w:r>
      <w:proofErr w:type="gramEnd"/>
      <w:r>
        <w:rPr>
          <w:rFonts w:ascii="Helvetica" w:hAnsi="Helvetica" w:cs="Helvetica"/>
          <w:color w:val="000000"/>
          <w:sz w:val="19"/>
          <w:szCs w:val="19"/>
        </w:rPr>
        <w:t>, y que pueden ser llamados para brindar asesoría o asistencia técnica.</w:t>
      </w:r>
    </w:p>
    <w:p w:rsidR="00AE2F65" w:rsidRDefault="00AE2F65" w:rsidP="00E46F94">
      <w:pPr>
        <w:autoSpaceDE w:val="0"/>
        <w:autoSpaceDN w:val="0"/>
        <w:adjustRightInd w:val="0"/>
        <w:spacing w:after="0" w:line="240" w:lineRule="auto"/>
        <w:jc w:val="both"/>
        <w:rPr>
          <w:rFonts w:ascii="Helvetica" w:hAnsi="Helvetica" w:cs="Helvetica"/>
          <w:color w:val="000000"/>
          <w:sz w:val="19"/>
          <w:szCs w:val="19"/>
        </w:rPr>
      </w:pPr>
    </w:p>
    <w:p w:rsidR="00AE2F65" w:rsidRDefault="00AE2F65" w:rsidP="00E46F94">
      <w:pPr>
        <w:autoSpaceDE w:val="0"/>
        <w:autoSpaceDN w:val="0"/>
        <w:adjustRightInd w:val="0"/>
        <w:spacing w:after="0" w:line="240" w:lineRule="auto"/>
        <w:jc w:val="both"/>
        <w:rPr>
          <w:rFonts w:ascii="Helvetica" w:hAnsi="Helvetica" w:cs="Helvetica"/>
          <w:color w:val="000000"/>
          <w:sz w:val="19"/>
          <w:szCs w:val="19"/>
        </w:rPr>
      </w:pPr>
    </w:p>
    <w:p w:rsidR="00AE2F65" w:rsidRPr="000B617C" w:rsidRDefault="00AE2F65" w:rsidP="00E46F94">
      <w:pPr>
        <w:autoSpaceDE w:val="0"/>
        <w:autoSpaceDN w:val="0"/>
        <w:adjustRightInd w:val="0"/>
        <w:spacing w:after="0" w:line="240" w:lineRule="auto"/>
        <w:jc w:val="both"/>
        <w:rPr>
          <w:rFonts w:ascii="Helvetica" w:hAnsi="Helvetica" w:cs="Helvetica"/>
          <w:b/>
          <w:color w:val="000000"/>
          <w:sz w:val="19"/>
          <w:szCs w:val="19"/>
        </w:rPr>
      </w:pPr>
      <w:r>
        <w:rPr>
          <w:rFonts w:ascii="Helvetica" w:hAnsi="Helvetica" w:cs="Helvetica"/>
          <w:color w:val="000000"/>
          <w:sz w:val="19"/>
          <w:szCs w:val="19"/>
        </w:rPr>
        <w:t xml:space="preserve">Va más allá del alcance de este Folleto proveer </w:t>
      </w:r>
      <w:r w:rsidRPr="000B617C">
        <w:rPr>
          <w:rFonts w:ascii="Helvetica" w:hAnsi="Helvetica" w:cs="Helvetica"/>
          <w:b/>
          <w:color w:val="000000"/>
          <w:sz w:val="19"/>
          <w:szCs w:val="19"/>
        </w:rPr>
        <w:t>detalles de un programa de entrenamiento para</w:t>
      </w:r>
    </w:p>
    <w:p w:rsidR="00AE2F65" w:rsidRDefault="00AE2F65" w:rsidP="00E46F94">
      <w:pPr>
        <w:autoSpaceDE w:val="0"/>
        <w:autoSpaceDN w:val="0"/>
        <w:adjustRightInd w:val="0"/>
        <w:spacing w:after="0" w:line="240" w:lineRule="auto"/>
        <w:jc w:val="both"/>
        <w:rPr>
          <w:rFonts w:ascii="Helvetica" w:hAnsi="Helvetica" w:cs="Helvetica"/>
          <w:color w:val="000000"/>
          <w:sz w:val="19"/>
          <w:szCs w:val="19"/>
        </w:rPr>
      </w:pPr>
      <w:proofErr w:type="gramStart"/>
      <w:r w:rsidRPr="000B617C">
        <w:rPr>
          <w:rFonts w:ascii="Helvetica" w:hAnsi="Helvetica" w:cs="Helvetica"/>
          <w:b/>
          <w:color w:val="000000"/>
          <w:sz w:val="19"/>
          <w:szCs w:val="19"/>
        </w:rPr>
        <w:t>los</w:t>
      </w:r>
      <w:proofErr w:type="gramEnd"/>
      <w:r w:rsidRPr="000B617C">
        <w:rPr>
          <w:rFonts w:ascii="Helvetica" w:hAnsi="Helvetica" w:cs="Helvetica"/>
          <w:b/>
          <w:color w:val="000000"/>
          <w:sz w:val="19"/>
          <w:szCs w:val="19"/>
        </w:rPr>
        <w:t xml:space="preserve"> socorristas en emergencias</w:t>
      </w:r>
      <w:r>
        <w:rPr>
          <w:rFonts w:ascii="Helvetica" w:hAnsi="Helvetica" w:cs="Helvetica"/>
          <w:color w:val="000000"/>
          <w:sz w:val="19"/>
          <w:szCs w:val="19"/>
        </w:rPr>
        <w:t>; no obstante, en la Tabla 6 encontrará un resumen de los</w:t>
      </w:r>
    </w:p>
    <w:p w:rsidR="00AE2F65" w:rsidRDefault="00AE2F65" w:rsidP="00E46F94">
      <w:pPr>
        <w:autoSpaceDE w:val="0"/>
        <w:autoSpaceDN w:val="0"/>
        <w:adjustRightInd w:val="0"/>
        <w:spacing w:after="0" w:line="240" w:lineRule="auto"/>
        <w:jc w:val="both"/>
        <w:rPr>
          <w:rFonts w:ascii="Helvetica" w:hAnsi="Helvetica" w:cs="Helvetica"/>
          <w:color w:val="000000"/>
          <w:sz w:val="19"/>
          <w:szCs w:val="19"/>
        </w:rPr>
      </w:pPr>
      <w:proofErr w:type="gramStart"/>
      <w:r>
        <w:rPr>
          <w:rFonts w:ascii="Helvetica" w:hAnsi="Helvetica" w:cs="Helvetica"/>
          <w:color w:val="000000"/>
          <w:sz w:val="19"/>
          <w:szCs w:val="19"/>
        </w:rPr>
        <w:t>requisitos</w:t>
      </w:r>
      <w:proofErr w:type="gramEnd"/>
      <w:r>
        <w:rPr>
          <w:rFonts w:ascii="Helvetica" w:hAnsi="Helvetica" w:cs="Helvetica"/>
          <w:color w:val="000000"/>
          <w:sz w:val="19"/>
          <w:szCs w:val="19"/>
        </w:rPr>
        <w:t xml:space="preserve"> del entrenamiento para cada nivel de socorrista. Los requisitos reales de la</w:t>
      </w:r>
    </w:p>
    <w:p w:rsidR="00AE2F65" w:rsidRDefault="00AE2F65" w:rsidP="00E46F94">
      <w:pPr>
        <w:autoSpaceDE w:val="0"/>
        <w:autoSpaceDN w:val="0"/>
        <w:adjustRightInd w:val="0"/>
        <w:spacing w:after="0" w:line="240" w:lineRule="auto"/>
        <w:jc w:val="both"/>
        <w:rPr>
          <w:rFonts w:ascii="Helvetica" w:hAnsi="Helvetica" w:cs="Helvetica"/>
          <w:color w:val="000000"/>
          <w:sz w:val="19"/>
          <w:szCs w:val="19"/>
        </w:rPr>
      </w:pPr>
      <w:proofErr w:type="gramStart"/>
      <w:r>
        <w:rPr>
          <w:rFonts w:ascii="Helvetica" w:hAnsi="Helvetica" w:cs="Helvetica"/>
          <w:color w:val="000000"/>
          <w:sz w:val="19"/>
          <w:szCs w:val="19"/>
        </w:rPr>
        <w:t>capacitación</w:t>
      </w:r>
      <w:proofErr w:type="gramEnd"/>
      <w:r>
        <w:rPr>
          <w:rFonts w:ascii="Helvetica" w:hAnsi="Helvetica" w:cs="Helvetica"/>
          <w:color w:val="000000"/>
          <w:sz w:val="19"/>
          <w:szCs w:val="19"/>
        </w:rPr>
        <w:t xml:space="preserve"> para cada nivel constan en el 29 </w:t>
      </w:r>
      <w:r>
        <w:rPr>
          <w:rFonts w:ascii="Helvetica-Oblique" w:hAnsi="Helvetica-Oblique" w:cs="Helvetica-Oblique"/>
          <w:i/>
          <w:iCs/>
          <w:color w:val="000000"/>
          <w:sz w:val="19"/>
          <w:szCs w:val="19"/>
        </w:rPr>
        <w:t xml:space="preserve">CFR </w:t>
      </w:r>
      <w:r>
        <w:rPr>
          <w:rFonts w:ascii="Helvetica" w:hAnsi="Helvetica" w:cs="Helvetica"/>
          <w:color w:val="000000"/>
          <w:sz w:val="19"/>
          <w:szCs w:val="19"/>
        </w:rPr>
        <w:t>1910.120. Como cambian las regulaciones,</w:t>
      </w:r>
    </w:p>
    <w:p w:rsidR="00AE2F65" w:rsidRDefault="00AE2F65" w:rsidP="00E46F94">
      <w:pPr>
        <w:autoSpaceDE w:val="0"/>
        <w:autoSpaceDN w:val="0"/>
        <w:adjustRightInd w:val="0"/>
        <w:spacing w:after="0" w:line="240" w:lineRule="auto"/>
        <w:jc w:val="both"/>
        <w:rPr>
          <w:rFonts w:ascii="Helvetica" w:hAnsi="Helvetica" w:cs="Helvetica"/>
          <w:color w:val="000000"/>
          <w:sz w:val="19"/>
          <w:szCs w:val="19"/>
        </w:rPr>
      </w:pPr>
      <w:proofErr w:type="gramStart"/>
      <w:r>
        <w:rPr>
          <w:rFonts w:ascii="Helvetica" w:hAnsi="Helvetica" w:cs="Helvetica"/>
          <w:color w:val="000000"/>
          <w:sz w:val="19"/>
          <w:szCs w:val="19"/>
        </w:rPr>
        <w:t>será</w:t>
      </w:r>
      <w:proofErr w:type="gramEnd"/>
      <w:r>
        <w:rPr>
          <w:rFonts w:ascii="Helvetica" w:hAnsi="Helvetica" w:cs="Helvetica"/>
          <w:color w:val="000000"/>
          <w:sz w:val="19"/>
          <w:szCs w:val="19"/>
        </w:rPr>
        <w:t xml:space="preserve"> necesario realizar una revisión periódica del 29 </w:t>
      </w:r>
      <w:r>
        <w:rPr>
          <w:rFonts w:ascii="Helvetica-Oblique" w:hAnsi="Helvetica-Oblique" w:cs="Helvetica-Oblique"/>
          <w:i/>
          <w:iCs/>
          <w:color w:val="000000"/>
          <w:sz w:val="19"/>
          <w:szCs w:val="19"/>
        </w:rPr>
        <w:t>CFR</w:t>
      </w:r>
      <w:r>
        <w:rPr>
          <w:rFonts w:ascii="Helvetica" w:hAnsi="Helvetica" w:cs="Helvetica"/>
          <w:color w:val="000000"/>
          <w:sz w:val="19"/>
          <w:szCs w:val="19"/>
        </w:rPr>
        <w:t>.</w:t>
      </w:r>
    </w:p>
    <w:p w:rsidR="00AE2F65" w:rsidRDefault="00AE2F65" w:rsidP="00E46F94">
      <w:pPr>
        <w:autoSpaceDE w:val="0"/>
        <w:autoSpaceDN w:val="0"/>
        <w:adjustRightInd w:val="0"/>
        <w:spacing w:after="0" w:line="240" w:lineRule="auto"/>
        <w:jc w:val="both"/>
        <w:rPr>
          <w:rFonts w:ascii="Helvetica" w:hAnsi="Helvetica" w:cs="Helvetica"/>
          <w:color w:val="000000"/>
          <w:sz w:val="19"/>
          <w:szCs w:val="19"/>
        </w:rPr>
      </w:pPr>
    </w:p>
    <w:p w:rsidR="00AE2F65" w:rsidRDefault="00AE2F65" w:rsidP="00E46F94">
      <w:pPr>
        <w:autoSpaceDE w:val="0"/>
        <w:autoSpaceDN w:val="0"/>
        <w:adjustRightInd w:val="0"/>
        <w:spacing w:after="0" w:line="240" w:lineRule="auto"/>
        <w:jc w:val="both"/>
        <w:rPr>
          <w:rFonts w:ascii="Helvetica-Bold" w:hAnsi="Helvetica-Bold" w:cs="Helvetica-Bold"/>
          <w:b/>
          <w:bCs/>
          <w:color w:val="000000"/>
          <w:sz w:val="19"/>
          <w:szCs w:val="19"/>
        </w:rPr>
      </w:pPr>
      <w:r>
        <w:rPr>
          <w:rFonts w:ascii="Helvetica-Bold" w:hAnsi="Helvetica-Bold" w:cs="Helvetica-Bold"/>
          <w:b/>
          <w:bCs/>
          <w:color w:val="000000"/>
          <w:sz w:val="19"/>
          <w:szCs w:val="19"/>
        </w:rPr>
        <w:t>Tabla 6. Resumen de los Requisitos de Entrenamiento de Socorristas de HAZMAT</w:t>
      </w:r>
    </w:p>
    <w:p w:rsidR="00AE2F65" w:rsidRDefault="00AE2F65" w:rsidP="00E46F94">
      <w:pPr>
        <w:autoSpaceDE w:val="0"/>
        <w:autoSpaceDN w:val="0"/>
        <w:adjustRightInd w:val="0"/>
        <w:spacing w:after="0" w:line="240" w:lineRule="auto"/>
        <w:jc w:val="both"/>
        <w:rPr>
          <w:rFonts w:ascii="Helvetica-Bold" w:hAnsi="Helvetica-Bold" w:cs="Helvetica-Bold"/>
          <w:b/>
          <w:bCs/>
          <w:color w:val="000000"/>
          <w:sz w:val="19"/>
          <w:szCs w:val="19"/>
        </w:rPr>
      </w:pPr>
    </w:p>
    <w:p w:rsidR="00AE2F65" w:rsidRDefault="00AE2F65" w:rsidP="00E46F94">
      <w:pPr>
        <w:autoSpaceDE w:val="0"/>
        <w:autoSpaceDN w:val="0"/>
        <w:adjustRightInd w:val="0"/>
        <w:spacing w:after="0" w:line="240" w:lineRule="auto"/>
        <w:jc w:val="both"/>
        <w:rPr>
          <w:rFonts w:ascii="Helvetica-Bold" w:hAnsi="Helvetica-Bold" w:cs="Helvetica-Bold"/>
          <w:b/>
          <w:bCs/>
          <w:color w:val="000000"/>
          <w:sz w:val="19"/>
          <w:szCs w:val="19"/>
        </w:rPr>
      </w:pPr>
      <w:r>
        <w:rPr>
          <w:rFonts w:ascii="Helvetica-Bold" w:hAnsi="Helvetica-Bold" w:cs="Helvetica-Bold"/>
          <w:b/>
          <w:bCs/>
          <w:color w:val="000000"/>
          <w:sz w:val="19"/>
          <w:szCs w:val="19"/>
        </w:rPr>
        <w:t xml:space="preserve">Nivel de Respuesta </w:t>
      </w:r>
      <w:r>
        <w:rPr>
          <w:rFonts w:ascii="Helvetica-Bold" w:hAnsi="Helvetica-Bold" w:cs="Helvetica-Bold"/>
          <w:b/>
          <w:bCs/>
          <w:color w:val="000000"/>
          <w:sz w:val="19"/>
          <w:szCs w:val="19"/>
        </w:rPr>
        <w:tab/>
      </w:r>
      <w:r>
        <w:rPr>
          <w:rFonts w:ascii="Helvetica-Bold" w:hAnsi="Helvetica-Bold" w:cs="Helvetica-Bold"/>
          <w:b/>
          <w:bCs/>
          <w:color w:val="000000"/>
          <w:sz w:val="19"/>
          <w:szCs w:val="19"/>
        </w:rPr>
        <w:tab/>
      </w:r>
      <w:r>
        <w:rPr>
          <w:rFonts w:ascii="Helvetica-Bold" w:hAnsi="Helvetica-Bold" w:cs="Helvetica-Bold"/>
          <w:b/>
          <w:bCs/>
          <w:color w:val="000000"/>
          <w:sz w:val="19"/>
          <w:szCs w:val="19"/>
        </w:rPr>
        <w:tab/>
      </w:r>
      <w:r>
        <w:rPr>
          <w:rFonts w:ascii="Helvetica-Bold" w:hAnsi="Helvetica-Bold" w:cs="Helvetica-Bold"/>
          <w:b/>
          <w:bCs/>
          <w:color w:val="000000"/>
          <w:sz w:val="19"/>
          <w:szCs w:val="19"/>
        </w:rPr>
        <w:tab/>
        <w:t>Requisito Mínimo de la Capacitación</w:t>
      </w:r>
    </w:p>
    <w:p w:rsidR="00AE2F65" w:rsidRDefault="00AE2F65" w:rsidP="00E46F94">
      <w:pPr>
        <w:autoSpaceDE w:val="0"/>
        <w:autoSpaceDN w:val="0"/>
        <w:adjustRightInd w:val="0"/>
        <w:spacing w:after="0" w:line="240" w:lineRule="auto"/>
        <w:ind w:left="4248" w:hanging="4248"/>
        <w:jc w:val="both"/>
        <w:rPr>
          <w:rFonts w:ascii="Helvetica" w:hAnsi="Helvetica" w:cs="Helvetica"/>
          <w:color w:val="000000"/>
          <w:sz w:val="19"/>
          <w:szCs w:val="19"/>
        </w:rPr>
      </w:pPr>
      <w:r>
        <w:rPr>
          <w:rFonts w:ascii="Helvetica" w:hAnsi="Helvetica" w:cs="Helvetica"/>
          <w:color w:val="000000"/>
          <w:sz w:val="19"/>
          <w:szCs w:val="19"/>
        </w:rPr>
        <w:t>Nivel de Consciencia o conocimiento.</w:t>
      </w:r>
      <w:r>
        <w:rPr>
          <w:rFonts w:ascii="Helvetica" w:hAnsi="Helvetica" w:cs="Helvetica"/>
          <w:color w:val="000000"/>
          <w:sz w:val="19"/>
          <w:szCs w:val="19"/>
        </w:rPr>
        <w:tab/>
        <w:t>Entender sobre los materiales peligrosos incluyendo sus riesgos, y como mantener la planta segura e informar a otros en caso de emergencias.</w:t>
      </w:r>
    </w:p>
    <w:p w:rsidR="00AE2F65" w:rsidRDefault="00AE2F65" w:rsidP="00E46F94">
      <w:pPr>
        <w:autoSpaceDE w:val="0"/>
        <w:autoSpaceDN w:val="0"/>
        <w:adjustRightInd w:val="0"/>
        <w:spacing w:after="0" w:line="240" w:lineRule="auto"/>
        <w:ind w:left="4248" w:hanging="4248"/>
        <w:jc w:val="both"/>
        <w:rPr>
          <w:rFonts w:ascii="Helvetica" w:hAnsi="Helvetica" w:cs="Helvetica"/>
          <w:color w:val="000000"/>
          <w:sz w:val="19"/>
          <w:szCs w:val="19"/>
        </w:rPr>
      </w:pPr>
    </w:p>
    <w:p w:rsidR="00AE2F65" w:rsidRDefault="00AE2F65" w:rsidP="00E46F94">
      <w:pPr>
        <w:autoSpaceDE w:val="0"/>
        <w:autoSpaceDN w:val="0"/>
        <w:adjustRightInd w:val="0"/>
        <w:spacing w:after="0" w:line="240" w:lineRule="auto"/>
        <w:ind w:left="4245" w:hanging="4245"/>
        <w:jc w:val="both"/>
        <w:rPr>
          <w:rFonts w:ascii="Helvetica" w:hAnsi="Helvetica" w:cs="Helvetica"/>
          <w:color w:val="000000"/>
          <w:sz w:val="19"/>
          <w:szCs w:val="19"/>
        </w:rPr>
      </w:pPr>
      <w:r>
        <w:rPr>
          <w:rFonts w:ascii="Helvetica" w:hAnsi="Helvetica" w:cs="Helvetica"/>
          <w:color w:val="000000"/>
          <w:sz w:val="19"/>
          <w:szCs w:val="19"/>
        </w:rPr>
        <w:lastRenderedPageBreak/>
        <w:t xml:space="preserve">Primer socorrista, nivel de operaciones </w:t>
      </w:r>
      <w:r>
        <w:rPr>
          <w:rFonts w:ascii="Helvetica" w:hAnsi="Helvetica" w:cs="Helvetica"/>
          <w:color w:val="000000"/>
          <w:sz w:val="19"/>
          <w:szCs w:val="19"/>
        </w:rPr>
        <w:tab/>
      </w:r>
      <w:r>
        <w:rPr>
          <w:rFonts w:ascii="Helvetica" w:hAnsi="Helvetica" w:cs="Helvetica"/>
          <w:color w:val="000000"/>
          <w:sz w:val="19"/>
          <w:szCs w:val="19"/>
        </w:rPr>
        <w:tab/>
        <w:t>8 horas de entrenamiento, incluyendo temas sobre niveles de consciencia-conocimiento</w:t>
      </w:r>
    </w:p>
    <w:p w:rsidR="00AE2F65" w:rsidRDefault="00AE2F65" w:rsidP="00E46F94">
      <w:pPr>
        <w:autoSpaceDE w:val="0"/>
        <w:autoSpaceDN w:val="0"/>
        <w:adjustRightInd w:val="0"/>
        <w:spacing w:after="0" w:line="240" w:lineRule="auto"/>
        <w:ind w:left="4245" w:hanging="4245"/>
        <w:jc w:val="both"/>
        <w:rPr>
          <w:rFonts w:ascii="Helvetica" w:hAnsi="Helvetica" w:cs="Helvetica"/>
          <w:color w:val="000000"/>
          <w:sz w:val="19"/>
          <w:szCs w:val="19"/>
        </w:rPr>
      </w:pPr>
    </w:p>
    <w:p w:rsidR="00AE2F65" w:rsidRDefault="00AE2F65" w:rsidP="00E46F94">
      <w:pPr>
        <w:autoSpaceDE w:val="0"/>
        <w:autoSpaceDN w:val="0"/>
        <w:adjustRightInd w:val="0"/>
        <w:spacing w:after="0" w:line="240" w:lineRule="auto"/>
        <w:ind w:left="4245" w:hanging="4245"/>
        <w:jc w:val="both"/>
        <w:rPr>
          <w:rFonts w:ascii="Helvetica" w:hAnsi="Helvetica" w:cs="Helvetica"/>
          <w:color w:val="000000"/>
          <w:sz w:val="19"/>
          <w:szCs w:val="19"/>
        </w:rPr>
      </w:pPr>
    </w:p>
    <w:p w:rsidR="00AE2F65" w:rsidRDefault="00AE2F65" w:rsidP="00E46F94">
      <w:pPr>
        <w:autoSpaceDE w:val="0"/>
        <w:autoSpaceDN w:val="0"/>
        <w:adjustRightInd w:val="0"/>
        <w:spacing w:after="0" w:line="240" w:lineRule="auto"/>
        <w:jc w:val="both"/>
        <w:rPr>
          <w:rFonts w:ascii="Helvetica-Bold" w:hAnsi="Helvetica-Bold" w:cs="Helvetica-Bold"/>
          <w:b/>
          <w:bCs/>
          <w:color w:val="000000"/>
          <w:sz w:val="19"/>
          <w:szCs w:val="19"/>
        </w:rPr>
      </w:pPr>
      <w:r>
        <w:rPr>
          <w:rFonts w:ascii="Helvetica-Bold" w:hAnsi="Helvetica-Bold" w:cs="Helvetica-Bold"/>
          <w:b/>
          <w:bCs/>
          <w:color w:val="000000"/>
          <w:sz w:val="19"/>
          <w:szCs w:val="19"/>
        </w:rPr>
        <w:t xml:space="preserve">Nivel de Respuesta </w:t>
      </w:r>
      <w:r>
        <w:rPr>
          <w:rFonts w:ascii="Helvetica-Bold" w:hAnsi="Helvetica-Bold" w:cs="Helvetica-Bold"/>
          <w:b/>
          <w:bCs/>
          <w:color w:val="000000"/>
          <w:sz w:val="19"/>
          <w:szCs w:val="19"/>
        </w:rPr>
        <w:tab/>
      </w:r>
      <w:r>
        <w:rPr>
          <w:rFonts w:ascii="Helvetica-Bold" w:hAnsi="Helvetica-Bold" w:cs="Helvetica-Bold"/>
          <w:b/>
          <w:bCs/>
          <w:color w:val="000000"/>
          <w:sz w:val="19"/>
          <w:szCs w:val="19"/>
        </w:rPr>
        <w:tab/>
      </w:r>
      <w:r>
        <w:rPr>
          <w:rFonts w:ascii="Helvetica-Bold" w:hAnsi="Helvetica-Bold" w:cs="Helvetica-Bold"/>
          <w:b/>
          <w:bCs/>
          <w:color w:val="000000"/>
          <w:sz w:val="19"/>
          <w:szCs w:val="19"/>
        </w:rPr>
        <w:tab/>
      </w:r>
      <w:r>
        <w:rPr>
          <w:rFonts w:ascii="Helvetica-Bold" w:hAnsi="Helvetica-Bold" w:cs="Helvetica-Bold"/>
          <w:b/>
          <w:bCs/>
          <w:color w:val="000000"/>
          <w:sz w:val="19"/>
          <w:szCs w:val="19"/>
        </w:rPr>
        <w:tab/>
        <w:t>Requisito Mínimo de la Capacitación</w:t>
      </w:r>
    </w:p>
    <w:p w:rsidR="00AE2F65" w:rsidRDefault="00AE2F65" w:rsidP="00E46F94">
      <w:pPr>
        <w:autoSpaceDE w:val="0"/>
        <w:autoSpaceDN w:val="0"/>
        <w:adjustRightInd w:val="0"/>
        <w:spacing w:after="0" w:line="240" w:lineRule="auto"/>
        <w:jc w:val="both"/>
        <w:rPr>
          <w:rFonts w:ascii="Helvetica" w:hAnsi="Helvetica" w:cs="Helvetica"/>
          <w:color w:val="000000"/>
          <w:sz w:val="19"/>
          <w:szCs w:val="19"/>
        </w:rPr>
      </w:pPr>
    </w:p>
    <w:p w:rsidR="00AE2F65" w:rsidRDefault="00AE2F65" w:rsidP="00E46F94">
      <w:pPr>
        <w:autoSpaceDE w:val="0"/>
        <w:autoSpaceDN w:val="0"/>
        <w:adjustRightInd w:val="0"/>
        <w:spacing w:after="0" w:line="240" w:lineRule="auto"/>
        <w:jc w:val="both"/>
        <w:rPr>
          <w:rFonts w:ascii="Helvetica" w:hAnsi="Helvetica" w:cs="Helvetica"/>
          <w:color w:val="000000"/>
          <w:sz w:val="19"/>
          <w:szCs w:val="19"/>
        </w:rPr>
      </w:pPr>
      <w:r>
        <w:rPr>
          <w:rFonts w:ascii="Helvetica" w:hAnsi="Helvetica" w:cs="Helvetica"/>
          <w:color w:val="000000"/>
          <w:sz w:val="19"/>
          <w:szCs w:val="19"/>
        </w:rPr>
        <w:t>Técnico en materiales peligrosos</w:t>
      </w:r>
      <w:r>
        <w:rPr>
          <w:rFonts w:ascii="Helvetica" w:hAnsi="Helvetica" w:cs="Helvetica"/>
          <w:color w:val="000000"/>
          <w:sz w:val="19"/>
          <w:szCs w:val="19"/>
        </w:rPr>
        <w:tab/>
      </w:r>
      <w:r>
        <w:rPr>
          <w:rFonts w:ascii="Helvetica" w:hAnsi="Helvetica" w:cs="Helvetica"/>
          <w:color w:val="000000"/>
          <w:sz w:val="19"/>
          <w:szCs w:val="19"/>
        </w:rPr>
        <w:tab/>
      </w:r>
      <w:r>
        <w:rPr>
          <w:rFonts w:ascii="Helvetica" w:hAnsi="Helvetica" w:cs="Helvetica"/>
          <w:color w:val="000000"/>
          <w:sz w:val="19"/>
          <w:szCs w:val="19"/>
        </w:rPr>
        <w:tab/>
        <w:t xml:space="preserve"> 24 horas de entrenamiento, incluyendo temas</w:t>
      </w:r>
    </w:p>
    <w:p w:rsidR="00AE2F65" w:rsidRDefault="00AE2F65" w:rsidP="00E46F94">
      <w:pPr>
        <w:autoSpaceDE w:val="0"/>
        <w:autoSpaceDN w:val="0"/>
        <w:adjustRightInd w:val="0"/>
        <w:spacing w:after="0" w:line="240" w:lineRule="auto"/>
        <w:ind w:left="3540" w:firstLine="708"/>
        <w:jc w:val="both"/>
        <w:rPr>
          <w:rFonts w:ascii="Helvetica" w:hAnsi="Helvetica" w:cs="Helvetica"/>
          <w:color w:val="000000"/>
          <w:sz w:val="19"/>
          <w:szCs w:val="19"/>
        </w:rPr>
      </w:pPr>
      <w:proofErr w:type="gramStart"/>
      <w:r>
        <w:rPr>
          <w:rFonts w:ascii="Helvetica" w:hAnsi="Helvetica" w:cs="Helvetica"/>
          <w:color w:val="000000"/>
          <w:sz w:val="19"/>
          <w:szCs w:val="19"/>
        </w:rPr>
        <w:t>sobre</w:t>
      </w:r>
      <w:proofErr w:type="gramEnd"/>
      <w:r>
        <w:rPr>
          <w:rFonts w:ascii="Helvetica" w:hAnsi="Helvetica" w:cs="Helvetica"/>
          <w:color w:val="000000"/>
          <w:sz w:val="19"/>
          <w:szCs w:val="19"/>
        </w:rPr>
        <w:t xml:space="preserve"> niveles de la operación.</w:t>
      </w:r>
    </w:p>
    <w:p w:rsidR="00AE2F65" w:rsidRDefault="00AE2F65" w:rsidP="00E46F94">
      <w:pPr>
        <w:autoSpaceDE w:val="0"/>
        <w:autoSpaceDN w:val="0"/>
        <w:adjustRightInd w:val="0"/>
        <w:spacing w:after="0" w:line="240" w:lineRule="auto"/>
        <w:ind w:left="3540" w:firstLine="708"/>
        <w:jc w:val="both"/>
        <w:rPr>
          <w:rFonts w:ascii="Helvetica" w:hAnsi="Helvetica" w:cs="Helvetica"/>
          <w:color w:val="000000"/>
          <w:sz w:val="19"/>
          <w:szCs w:val="19"/>
        </w:rPr>
      </w:pPr>
    </w:p>
    <w:p w:rsidR="00AE2F65" w:rsidRDefault="00AE2F65" w:rsidP="00E46F94">
      <w:pPr>
        <w:autoSpaceDE w:val="0"/>
        <w:autoSpaceDN w:val="0"/>
        <w:adjustRightInd w:val="0"/>
        <w:spacing w:after="0" w:line="240" w:lineRule="auto"/>
        <w:jc w:val="both"/>
        <w:rPr>
          <w:rFonts w:ascii="Helvetica" w:hAnsi="Helvetica" w:cs="Helvetica"/>
          <w:color w:val="000000"/>
          <w:sz w:val="19"/>
          <w:szCs w:val="19"/>
        </w:rPr>
      </w:pPr>
      <w:r>
        <w:rPr>
          <w:rFonts w:ascii="Helvetica" w:hAnsi="Helvetica" w:cs="Helvetica"/>
          <w:color w:val="000000"/>
          <w:sz w:val="19"/>
          <w:szCs w:val="19"/>
        </w:rPr>
        <w:t>Especialista en materiales peligrosos</w:t>
      </w:r>
      <w:r>
        <w:rPr>
          <w:rFonts w:ascii="Helvetica" w:hAnsi="Helvetica" w:cs="Helvetica"/>
          <w:color w:val="000000"/>
          <w:sz w:val="19"/>
          <w:szCs w:val="19"/>
        </w:rPr>
        <w:tab/>
      </w:r>
      <w:r>
        <w:rPr>
          <w:rFonts w:ascii="Helvetica" w:hAnsi="Helvetica" w:cs="Helvetica"/>
          <w:color w:val="000000"/>
          <w:sz w:val="19"/>
          <w:szCs w:val="19"/>
        </w:rPr>
        <w:tab/>
        <w:t xml:space="preserve"> 24 horas de entrenamiento equivalentes a una</w:t>
      </w:r>
    </w:p>
    <w:p w:rsidR="00AE2F65" w:rsidRDefault="00AE2F65" w:rsidP="00E46F94">
      <w:pPr>
        <w:autoSpaceDE w:val="0"/>
        <w:autoSpaceDN w:val="0"/>
        <w:adjustRightInd w:val="0"/>
        <w:spacing w:after="0" w:line="240" w:lineRule="auto"/>
        <w:ind w:left="4248"/>
        <w:jc w:val="both"/>
        <w:rPr>
          <w:rFonts w:ascii="Helvetica" w:hAnsi="Helvetica" w:cs="Helvetica"/>
          <w:color w:val="000000"/>
          <w:sz w:val="19"/>
          <w:szCs w:val="19"/>
        </w:rPr>
      </w:pPr>
      <w:proofErr w:type="gramStart"/>
      <w:r>
        <w:rPr>
          <w:rFonts w:ascii="Helvetica" w:hAnsi="Helvetica" w:cs="Helvetica"/>
          <w:color w:val="000000"/>
          <w:sz w:val="19"/>
          <w:szCs w:val="19"/>
        </w:rPr>
        <w:t>capacitación</w:t>
      </w:r>
      <w:proofErr w:type="gramEnd"/>
      <w:r>
        <w:rPr>
          <w:rFonts w:ascii="Helvetica" w:hAnsi="Helvetica" w:cs="Helvetica"/>
          <w:color w:val="000000"/>
          <w:sz w:val="19"/>
          <w:szCs w:val="19"/>
        </w:rPr>
        <w:t xml:space="preserve"> para igualarlo a la competencia de un técnico.</w:t>
      </w:r>
    </w:p>
    <w:p w:rsidR="00AE2F65" w:rsidRDefault="00AE2F65" w:rsidP="00E46F94">
      <w:pPr>
        <w:autoSpaceDE w:val="0"/>
        <w:autoSpaceDN w:val="0"/>
        <w:adjustRightInd w:val="0"/>
        <w:spacing w:after="0" w:line="240" w:lineRule="auto"/>
        <w:ind w:left="4248"/>
        <w:jc w:val="both"/>
        <w:rPr>
          <w:rFonts w:ascii="Helvetica" w:hAnsi="Helvetica" w:cs="Helvetica"/>
          <w:color w:val="000000"/>
          <w:sz w:val="19"/>
          <w:szCs w:val="19"/>
        </w:rPr>
      </w:pPr>
    </w:p>
    <w:p w:rsidR="00AE2F65" w:rsidRDefault="00AE2F65" w:rsidP="00E46F94">
      <w:pPr>
        <w:autoSpaceDE w:val="0"/>
        <w:autoSpaceDN w:val="0"/>
        <w:adjustRightInd w:val="0"/>
        <w:spacing w:after="0" w:line="240" w:lineRule="auto"/>
        <w:jc w:val="both"/>
        <w:rPr>
          <w:rFonts w:ascii="Helvetica" w:hAnsi="Helvetica" w:cs="Helvetica"/>
          <w:color w:val="000000"/>
          <w:sz w:val="19"/>
          <w:szCs w:val="19"/>
        </w:rPr>
      </w:pPr>
      <w:r>
        <w:rPr>
          <w:rFonts w:ascii="Helvetica" w:hAnsi="Helvetica" w:cs="Helvetica"/>
          <w:color w:val="000000"/>
          <w:sz w:val="19"/>
          <w:szCs w:val="19"/>
        </w:rPr>
        <w:t>Comandante In Situ del incidente</w:t>
      </w:r>
      <w:r>
        <w:rPr>
          <w:rFonts w:ascii="Helvetica" w:hAnsi="Helvetica" w:cs="Helvetica"/>
          <w:color w:val="000000"/>
          <w:sz w:val="19"/>
          <w:szCs w:val="19"/>
        </w:rPr>
        <w:tab/>
      </w:r>
      <w:r>
        <w:rPr>
          <w:rFonts w:ascii="Helvetica" w:hAnsi="Helvetica" w:cs="Helvetica"/>
          <w:color w:val="000000"/>
          <w:sz w:val="19"/>
          <w:szCs w:val="19"/>
        </w:rPr>
        <w:tab/>
      </w:r>
      <w:r>
        <w:rPr>
          <w:rFonts w:ascii="Helvetica" w:hAnsi="Helvetica" w:cs="Helvetica"/>
          <w:color w:val="000000"/>
          <w:sz w:val="19"/>
          <w:szCs w:val="19"/>
        </w:rPr>
        <w:tab/>
        <w:t xml:space="preserve"> 24 horas de entrenamiento igual al nivel de</w:t>
      </w:r>
    </w:p>
    <w:p w:rsidR="00AE2F65" w:rsidRDefault="00AE2F65" w:rsidP="00E46F94">
      <w:pPr>
        <w:autoSpaceDE w:val="0"/>
        <w:autoSpaceDN w:val="0"/>
        <w:adjustRightInd w:val="0"/>
        <w:spacing w:after="0" w:line="240" w:lineRule="auto"/>
        <w:ind w:left="4248"/>
        <w:jc w:val="both"/>
        <w:rPr>
          <w:rFonts w:ascii="Helvetica" w:hAnsi="Helvetica" w:cs="Helvetica"/>
          <w:color w:val="000000"/>
          <w:sz w:val="19"/>
          <w:szCs w:val="19"/>
        </w:rPr>
      </w:pPr>
      <w:proofErr w:type="gramStart"/>
      <w:r>
        <w:rPr>
          <w:rFonts w:ascii="Helvetica" w:hAnsi="Helvetica" w:cs="Helvetica"/>
          <w:color w:val="000000"/>
          <w:sz w:val="19"/>
          <w:szCs w:val="19"/>
        </w:rPr>
        <w:t>operaciones</w:t>
      </w:r>
      <w:proofErr w:type="gramEnd"/>
      <w:r>
        <w:rPr>
          <w:rFonts w:ascii="Helvetica" w:hAnsi="Helvetica" w:cs="Helvetica"/>
          <w:color w:val="000000"/>
          <w:sz w:val="19"/>
          <w:szCs w:val="19"/>
        </w:rPr>
        <w:t>, además de la competencia de comandar incidentes e implantar planes de respuesta a emergencias.</w:t>
      </w:r>
    </w:p>
    <w:p w:rsidR="00AE2F65" w:rsidRDefault="00AE2F65" w:rsidP="00E46F94">
      <w:pPr>
        <w:autoSpaceDE w:val="0"/>
        <w:autoSpaceDN w:val="0"/>
        <w:adjustRightInd w:val="0"/>
        <w:spacing w:after="0" w:line="240" w:lineRule="auto"/>
        <w:ind w:left="4248"/>
        <w:jc w:val="both"/>
        <w:rPr>
          <w:rFonts w:ascii="Helvetica" w:hAnsi="Helvetica" w:cs="Helvetica"/>
          <w:color w:val="000000"/>
          <w:sz w:val="19"/>
          <w:szCs w:val="19"/>
        </w:rPr>
      </w:pPr>
    </w:p>
    <w:p w:rsidR="00AE2F65" w:rsidRDefault="00AE2F65" w:rsidP="00E46F94">
      <w:pPr>
        <w:autoSpaceDE w:val="0"/>
        <w:autoSpaceDN w:val="0"/>
        <w:adjustRightInd w:val="0"/>
        <w:spacing w:after="0" w:line="240" w:lineRule="auto"/>
        <w:jc w:val="both"/>
        <w:rPr>
          <w:rFonts w:ascii="Helvetica" w:hAnsi="Helvetica" w:cs="Helvetica"/>
          <w:color w:val="000000"/>
          <w:sz w:val="19"/>
          <w:szCs w:val="19"/>
        </w:rPr>
      </w:pPr>
      <w:r>
        <w:rPr>
          <w:rFonts w:ascii="Helvetica" w:hAnsi="Helvetica" w:cs="Helvetica"/>
          <w:color w:val="000000"/>
          <w:sz w:val="19"/>
          <w:szCs w:val="19"/>
        </w:rPr>
        <w:t>Personal de soporte capacitado</w:t>
      </w:r>
      <w:r>
        <w:rPr>
          <w:rFonts w:ascii="Helvetica" w:hAnsi="Helvetica" w:cs="Helvetica"/>
          <w:color w:val="000000"/>
          <w:sz w:val="19"/>
          <w:szCs w:val="19"/>
        </w:rPr>
        <w:tab/>
      </w:r>
      <w:r>
        <w:rPr>
          <w:rFonts w:ascii="Helvetica" w:hAnsi="Helvetica" w:cs="Helvetica"/>
          <w:color w:val="000000"/>
          <w:sz w:val="19"/>
          <w:szCs w:val="19"/>
        </w:rPr>
        <w:tab/>
      </w:r>
      <w:r>
        <w:rPr>
          <w:rFonts w:ascii="Helvetica" w:hAnsi="Helvetica" w:cs="Helvetica"/>
          <w:color w:val="000000"/>
          <w:sz w:val="19"/>
          <w:szCs w:val="19"/>
        </w:rPr>
        <w:tab/>
        <w:t xml:space="preserve"> Una actualización  inicial antes de su ingreso.</w:t>
      </w:r>
    </w:p>
    <w:p w:rsidR="00AE2F65" w:rsidRDefault="00AE2F65" w:rsidP="00E46F94">
      <w:pPr>
        <w:autoSpaceDE w:val="0"/>
        <w:autoSpaceDN w:val="0"/>
        <w:adjustRightInd w:val="0"/>
        <w:spacing w:after="0" w:line="240" w:lineRule="auto"/>
        <w:jc w:val="both"/>
        <w:rPr>
          <w:rFonts w:ascii="Helvetica" w:hAnsi="Helvetica" w:cs="Helvetica"/>
          <w:color w:val="000000"/>
          <w:sz w:val="19"/>
          <w:szCs w:val="19"/>
        </w:rPr>
      </w:pPr>
    </w:p>
    <w:p w:rsidR="00AE2F65" w:rsidRDefault="00AE2F65" w:rsidP="00E46F94">
      <w:pPr>
        <w:autoSpaceDE w:val="0"/>
        <w:autoSpaceDN w:val="0"/>
        <w:adjustRightInd w:val="0"/>
        <w:spacing w:after="0" w:line="240" w:lineRule="auto"/>
        <w:jc w:val="both"/>
        <w:rPr>
          <w:rFonts w:ascii="Helvetica" w:hAnsi="Helvetica" w:cs="Helvetica"/>
          <w:color w:val="000000"/>
          <w:sz w:val="19"/>
          <w:szCs w:val="19"/>
        </w:rPr>
      </w:pPr>
      <w:r>
        <w:rPr>
          <w:rFonts w:ascii="Helvetica" w:hAnsi="Helvetica" w:cs="Helvetica"/>
          <w:color w:val="000000"/>
          <w:sz w:val="19"/>
          <w:szCs w:val="19"/>
        </w:rPr>
        <w:t>Empleados especialistas</w:t>
      </w:r>
      <w:r>
        <w:rPr>
          <w:rFonts w:ascii="Helvetica" w:hAnsi="Helvetica" w:cs="Helvetica"/>
          <w:color w:val="000000"/>
          <w:sz w:val="19"/>
          <w:szCs w:val="19"/>
        </w:rPr>
        <w:tab/>
      </w:r>
      <w:r>
        <w:rPr>
          <w:rFonts w:ascii="Helvetica" w:hAnsi="Helvetica" w:cs="Helvetica"/>
          <w:color w:val="000000"/>
          <w:sz w:val="19"/>
          <w:szCs w:val="19"/>
        </w:rPr>
        <w:tab/>
      </w:r>
      <w:r>
        <w:rPr>
          <w:rFonts w:ascii="Helvetica" w:hAnsi="Helvetica" w:cs="Helvetica"/>
          <w:color w:val="000000"/>
          <w:sz w:val="19"/>
          <w:szCs w:val="19"/>
        </w:rPr>
        <w:tab/>
      </w:r>
      <w:r>
        <w:rPr>
          <w:rFonts w:ascii="Helvetica" w:hAnsi="Helvetica" w:cs="Helvetica"/>
          <w:color w:val="000000"/>
          <w:sz w:val="19"/>
          <w:szCs w:val="19"/>
        </w:rPr>
        <w:tab/>
        <w:t xml:space="preserve"> Entrenamiento anual y competencia en el área de</w:t>
      </w:r>
    </w:p>
    <w:p w:rsidR="00AE2F65" w:rsidRDefault="00AE2F65" w:rsidP="00E46F94">
      <w:pPr>
        <w:autoSpaceDE w:val="0"/>
        <w:autoSpaceDN w:val="0"/>
        <w:adjustRightInd w:val="0"/>
        <w:spacing w:after="0" w:line="240" w:lineRule="auto"/>
        <w:ind w:left="3540" w:firstLine="708"/>
        <w:jc w:val="both"/>
        <w:rPr>
          <w:rFonts w:ascii="Helvetica" w:hAnsi="Helvetica" w:cs="Helvetica"/>
          <w:color w:val="000000"/>
          <w:sz w:val="19"/>
          <w:szCs w:val="19"/>
        </w:rPr>
      </w:pPr>
      <w:r>
        <w:rPr>
          <w:rFonts w:ascii="Helvetica" w:hAnsi="Helvetica" w:cs="Helvetica"/>
          <w:color w:val="000000"/>
          <w:sz w:val="19"/>
          <w:szCs w:val="19"/>
        </w:rPr>
        <w:t xml:space="preserve"> Especialización.</w:t>
      </w:r>
    </w:p>
    <w:p w:rsidR="00AE2F65" w:rsidRDefault="00AE2F65" w:rsidP="00E46F94">
      <w:pPr>
        <w:autoSpaceDE w:val="0"/>
        <w:autoSpaceDN w:val="0"/>
        <w:adjustRightInd w:val="0"/>
        <w:spacing w:after="0" w:line="240" w:lineRule="auto"/>
        <w:ind w:left="3540" w:firstLine="708"/>
        <w:jc w:val="both"/>
        <w:rPr>
          <w:rFonts w:ascii="Helvetica" w:hAnsi="Helvetica" w:cs="Helvetica"/>
          <w:color w:val="000000"/>
          <w:sz w:val="19"/>
          <w:szCs w:val="19"/>
        </w:rPr>
      </w:pPr>
    </w:p>
    <w:p w:rsidR="00AE2F65" w:rsidRPr="00E7190E" w:rsidRDefault="00E160C4" w:rsidP="00E46F94">
      <w:pPr>
        <w:autoSpaceDE w:val="0"/>
        <w:autoSpaceDN w:val="0"/>
        <w:adjustRightInd w:val="0"/>
        <w:spacing w:after="0" w:line="240" w:lineRule="auto"/>
        <w:jc w:val="both"/>
        <w:rPr>
          <w:rFonts w:ascii="Helvetica" w:hAnsi="Helvetica" w:cs="Helvetica"/>
          <w:color w:val="000000"/>
          <w:sz w:val="16"/>
          <w:szCs w:val="16"/>
          <w:u w:val="single"/>
        </w:rPr>
      </w:pPr>
      <w:r>
        <w:rPr>
          <w:rFonts w:ascii="Helvetica" w:hAnsi="Helvetica" w:cs="Helvetica"/>
          <w:color w:val="000000"/>
          <w:sz w:val="19"/>
          <w:szCs w:val="19"/>
          <w:u w:val="single"/>
        </w:rPr>
        <w:t>4.4 A</w:t>
      </w:r>
      <w:r w:rsidR="00AE2F65">
        <w:rPr>
          <w:rFonts w:ascii="Helvetica" w:hAnsi="Helvetica" w:cs="Helvetica"/>
          <w:color w:val="000000"/>
          <w:sz w:val="16"/>
          <w:szCs w:val="16"/>
          <w:u w:val="single"/>
        </w:rPr>
        <w:t>UDITORIAS Y SIMULACROS</w:t>
      </w:r>
    </w:p>
    <w:p w:rsidR="00AE2F65" w:rsidRDefault="00AE2F65" w:rsidP="00E46F94">
      <w:pPr>
        <w:autoSpaceDE w:val="0"/>
        <w:autoSpaceDN w:val="0"/>
        <w:adjustRightInd w:val="0"/>
        <w:spacing w:after="0" w:line="240" w:lineRule="auto"/>
        <w:jc w:val="both"/>
        <w:rPr>
          <w:rFonts w:ascii="Helvetica" w:hAnsi="Helvetica" w:cs="Helvetica"/>
          <w:color w:val="000000"/>
          <w:sz w:val="16"/>
          <w:szCs w:val="16"/>
        </w:rPr>
      </w:pPr>
    </w:p>
    <w:p w:rsidR="00AE2F65" w:rsidRPr="00BC2697" w:rsidRDefault="00AE2F65" w:rsidP="00E46F94">
      <w:pPr>
        <w:autoSpaceDE w:val="0"/>
        <w:autoSpaceDN w:val="0"/>
        <w:adjustRightInd w:val="0"/>
        <w:spacing w:after="0" w:line="240" w:lineRule="auto"/>
        <w:jc w:val="both"/>
        <w:rPr>
          <w:rFonts w:ascii="Helvetica" w:hAnsi="Helvetica" w:cs="Helvetica"/>
          <w:color w:val="000000"/>
          <w:sz w:val="19"/>
          <w:szCs w:val="19"/>
          <w:u w:val="single"/>
        </w:rPr>
      </w:pPr>
      <w:r w:rsidRPr="00BC2697">
        <w:rPr>
          <w:rFonts w:ascii="Helvetica" w:hAnsi="Helvetica" w:cs="Helvetica"/>
          <w:color w:val="000000"/>
          <w:sz w:val="19"/>
          <w:szCs w:val="19"/>
          <w:u w:val="single"/>
        </w:rPr>
        <w:t>Una forma eficaz de determinar cuan adecuado es el plan de respuesta a una emergencia de</w:t>
      </w:r>
    </w:p>
    <w:p w:rsidR="00AE2F65" w:rsidRDefault="00AE2F65" w:rsidP="00E46F94">
      <w:pPr>
        <w:autoSpaceDE w:val="0"/>
        <w:autoSpaceDN w:val="0"/>
        <w:adjustRightInd w:val="0"/>
        <w:spacing w:after="0" w:line="240" w:lineRule="auto"/>
        <w:jc w:val="both"/>
        <w:rPr>
          <w:rFonts w:ascii="Helvetica" w:hAnsi="Helvetica" w:cs="Helvetica"/>
          <w:color w:val="000000"/>
          <w:sz w:val="19"/>
          <w:szCs w:val="19"/>
        </w:rPr>
      </w:pPr>
      <w:proofErr w:type="gramStart"/>
      <w:r w:rsidRPr="00BC2697">
        <w:rPr>
          <w:rFonts w:ascii="Helvetica" w:hAnsi="Helvetica" w:cs="Helvetica"/>
          <w:color w:val="000000"/>
          <w:sz w:val="19"/>
          <w:szCs w:val="19"/>
          <w:u w:val="single"/>
        </w:rPr>
        <w:t>una</w:t>
      </w:r>
      <w:proofErr w:type="gramEnd"/>
      <w:r w:rsidRPr="00BC2697">
        <w:rPr>
          <w:rFonts w:ascii="Helvetica" w:hAnsi="Helvetica" w:cs="Helvetica"/>
          <w:color w:val="000000"/>
          <w:sz w:val="19"/>
          <w:szCs w:val="19"/>
          <w:u w:val="single"/>
        </w:rPr>
        <w:t xml:space="preserve"> planta</w:t>
      </w:r>
      <w:r>
        <w:rPr>
          <w:rFonts w:ascii="Helvetica" w:hAnsi="Helvetica" w:cs="Helvetica"/>
          <w:color w:val="000000"/>
          <w:sz w:val="19"/>
          <w:szCs w:val="19"/>
        </w:rPr>
        <w:t xml:space="preserve"> </w:t>
      </w:r>
      <w:r w:rsidRPr="00CD3719">
        <w:rPr>
          <w:rFonts w:ascii="Helvetica" w:hAnsi="Helvetica" w:cs="Helvetica"/>
          <w:b/>
          <w:color w:val="000000"/>
          <w:sz w:val="19"/>
          <w:szCs w:val="19"/>
        </w:rPr>
        <w:t>es realizar auditorías y simulacros periódicos</w:t>
      </w:r>
      <w:r>
        <w:rPr>
          <w:rFonts w:ascii="Helvetica" w:hAnsi="Helvetica" w:cs="Helvetica"/>
          <w:color w:val="000000"/>
          <w:sz w:val="19"/>
          <w:szCs w:val="19"/>
        </w:rPr>
        <w:t xml:space="preserve">. </w:t>
      </w:r>
    </w:p>
    <w:p w:rsidR="00AE2F65" w:rsidRDefault="00AE2F65" w:rsidP="00E46F94">
      <w:pPr>
        <w:autoSpaceDE w:val="0"/>
        <w:autoSpaceDN w:val="0"/>
        <w:adjustRightInd w:val="0"/>
        <w:spacing w:after="0" w:line="240" w:lineRule="auto"/>
        <w:jc w:val="both"/>
        <w:rPr>
          <w:rFonts w:ascii="Helvetica" w:hAnsi="Helvetica" w:cs="Helvetica"/>
          <w:color w:val="000000"/>
          <w:sz w:val="19"/>
          <w:szCs w:val="19"/>
        </w:rPr>
      </w:pPr>
    </w:p>
    <w:p w:rsidR="00AE2F65" w:rsidRDefault="00AE2F65" w:rsidP="00E46F94">
      <w:pPr>
        <w:autoSpaceDE w:val="0"/>
        <w:autoSpaceDN w:val="0"/>
        <w:adjustRightInd w:val="0"/>
        <w:spacing w:after="0" w:line="240" w:lineRule="auto"/>
        <w:jc w:val="both"/>
        <w:rPr>
          <w:rFonts w:ascii="Helvetica" w:hAnsi="Helvetica" w:cs="Helvetica"/>
          <w:color w:val="000000"/>
          <w:sz w:val="19"/>
          <w:szCs w:val="19"/>
        </w:rPr>
      </w:pPr>
      <w:r>
        <w:rPr>
          <w:rFonts w:ascii="Helvetica" w:hAnsi="Helvetica" w:cs="Helvetica"/>
          <w:color w:val="000000"/>
          <w:sz w:val="19"/>
          <w:szCs w:val="19"/>
        </w:rPr>
        <w:t xml:space="preserve">Las </w:t>
      </w:r>
      <w:r w:rsidRPr="00CD3719">
        <w:rPr>
          <w:rFonts w:ascii="Helvetica" w:hAnsi="Helvetica" w:cs="Helvetica"/>
          <w:b/>
          <w:color w:val="000000"/>
          <w:sz w:val="19"/>
          <w:szCs w:val="19"/>
        </w:rPr>
        <w:t>auditorías</w:t>
      </w:r>
      <w:r>
        <w:rPr>
          <w:rFonts w:ascii="Helvetica" w:hAnsi="Helvetica" w:cs="Helvetica"/>
          <w:color w:val="000000"/>
          <w:sz w:val="19"/>
          <w:szCs w:val="19"/>
        </w:rPr>
        <w:t xml:space="preserve"> deben realizarse con el personal de respuesta, para someter a prueba </w:t>
      </w:r>
      <w:r w:rsidRPr="00CD3719">
        <w:rPr>
          <w:rFonts w:ascii="Helvetica" w:hAnsi="Helvetica" w:cs="Helvetica"/>
          <w:b/>
          <w:color w:val="000000"/>
          <w:sz w:val="19"/>
          <w:szCs w:val="19"/>
        </w:rPr>
        <w:t>el conocimiento</w:t>
      </w:r>
      <w:r>
        <w:rPr>
          <w:rFonts w:ascii="Helvetica" w:hAnsi="Helvetica" w:cs="Helvetica"/>
          <w:color w:val="000000"/>
          <w:sz w:val="19"/>
          <w:szCs w:val="19"/>
        </w:rPr>
        <w:t xml:space="preserve"> que tienen de sus deberes y del equipo, conjuntamente con auditorías periódicas sobre el uso actual del equipo. </w:t>
      </w:r>
    </w:p>
    <w:p w:rsidR="00AE2F65" w:rsidRDefault="00AE2F65" w:rsidP="00E46F94">
      <w:pPr>
        <w:autoSpaceDE w:val="0"/>
        <w:autoSpaceDN w:val="0"/>
        <w:adjustRightInd w:val="0"/>
        <w:spacing w:after="0" w:line="240" w:lineRule="auto"/>
        <w:jc w:val="both"/>
        <w:rPr>
          <w:rFonts w:ascii="Helvetica" w:hAnsi="Helvetica" w:cs="Helvetica"/>
          <w:color w:val="000000"/>
          <w:sz w:val="19"/>
          <w:szCs w:val="19"/>
        </w:rPr>
      </w:pPr>
    </w:p>
    <w:p w:rsidR="00AE2F65" w:rsidRDefault="00AE2F65" w:rsidP="00E46F94">
      <w:pPr>
        <w:autoSpaceDE w:val="0"/>
        <w:autoSpaceDN w:val="0"/>
        <w:adjustRightInd w:val="0"/>
        <w:spacing w:after="0" w:line="240" w:lineRule="auto"/>
        <w:jc w:val="both"/>
        <w:rPr>
          <w:rFonts w:ascii="Helvetica" w:hAnsi="Helvetica" w:cs="Helvetica"/>
          <w:color w:val="000000"/>
          <w:sz w:val="19"/>
          <w:szCs w:val="19"/>
        </w:rPr>
      </w:pPr>
      <w:r>
        <w:rPr>
          <w:rFonts w:ascii="Helvetica" w:hAnsi="Helvetica" w:cs="Helvetica"/>
          <w:color w:val="000000"/>
          <w:sz w:val="19"/>
          <w:szCs w:val="19"/>
        </w:rPr>
        <w:t xml:space="preserve">Los </w:t>
      </w:r>
      <w:r w:rsidRPr="00CD3719">
        <w:rPr>
          <w:rFonts w:ascii="Helvetica" w:hAnsi="Helvetica" w:cs="Helvetica"/>
          <w:b/>
          <w:color w:val="000000"/>
          <w:sz w:val="19"/>
          <w:szCs w:val="19"/>
        </w:rPr>
        <w:t xml:space="preserve">simulacros </w:t>
      </w:r>
      <w:r>
        <w:rPr>
          <w:rFonts w:ascii="Helvetica" w:hAnsi="Helvetica" w:cs="Helvetica"/>
          <w:color w:val="000000"/>
          <w:sz w:val="19"/>
          <w:szCs w:val="19"/>
        </w:rPr>
        <w:t xml:space="preserve">deben conducirse para testar </w:t>
      </w:r>
      <w:r w:rsidRPr="00CD3719">
        <w:rPr>
          <w:rFonts w:ascii="Helvetica" w:hAnsi="Helvetica" w:cs="Helvetica"/>
          <w:b/>
          <w:color w:val="000000"/>
          <w:sz w:val="19"/>
          <w:szCs w:val="19"/>
        </w:rPr>
        <w:t>la reacción</w:t>
      </w:r>
      <w:r>
        <w:rPr>
          <w:rFonts w:ascii="Helvetica" w:hAnsi="Helvetica" w:cs="Helvetica"/>
          <w:color w:val="000000"/>
          <w:sz w:val="19"/>
          <w:szCs w:val="19"/>
        </w:rPr>
        <w:t xml:space="preserve"> de los participantes, y la efectividad de la implantación del plan de emergencias, así como para someter a prueba la real mecánica o dinámica del plan.</w:t>
      </w:r>
    </w:p>
    <w:p w:rsidR="00AE2F65" w:rsidRDefault="00AE2F65" w:rsidP="00E46F94">
      <w:pPr>
        <w:autoSpaceDE w:val="0"/>
        <w:autoSpaceDN w:val="0"/>
        <w:adjustRightInd w:val="0"/>
        <w:spacing w:after="0" w:line="240" w:lineRule="auto"/>
        <w:jc w:val="both"/>
        <w:rPr>
          <w:rFonts w:ascii="Helvetica" w:hAnsi="Helvetica" w:cs="Helvetica"/>
          <w:color w:val="000000"/>
          <w:sz w:val="19"/>
          <w:szCs w:val="19"/>
        </w:rPr>
      </w:pPr>
    </w:p>
    <w:p w:rsidR="00AE2F65" w:rsidRDefault="00AE2F65" w:rsidP="00E46F94">
      <w:pPr>
        <w:autoSpaceDE w:val="0"/>
        <w:autoSpaceDN w:val="0"/>
        <w:adjustRightInd w:val="0"/>
        <w:spacing w:after="0" w:line="240" w:lineRule="auto"/>
        <w:jc w:val="both"/>
        <w:rPr>
          <w:rFonts w:ascii="Helvetica" w:hAnsi="Helvetica" w:cs="Helvetica"/>
          <w:color w:val="000000"/>
          <w:sz w:val="19"/>
          <w:szCs w:val="19"/>
        </w:rPr>
      </w:pPr>
      <w:r>
        <w:rPr>
          <w:rFonts w:ascii="Helvetica" w:hAnsi="Helvetica" w:cs="Helvetica"/>
          <w:color w:val="000000"/>
          <w:sz w:val="19"/>
          <w:szCs w:val="19"/>
        </w:rPr>
        <w:t>Básicamente existen tres tipos de ejercicios o simulacros:</w:t>
      </w:r>
    </w:p>
    <w:p w:rsidR="00AE2F65" w:rsidRDefault="00AE2F65" w:rsidP="00E46F94">
      <w:pPr>
        <w:autoSpaceDE w:val="0"/>
        <w:autoSpaceDN w:val="0"/>
        <w:adjustRightInd w:val="0"/>
        <w:spacing w:after="0" w:line="240" w:lineRule="auto"/>
        <w:jc w:val="both"/>
        <w:rPr>
          <w:rFonts w:ascii="Helvetica" w:hAnsi="Helvetica" w:cs="Helvetica"/>
          <w:color w:val="000000"/>
          <w:sz w:val="19"/>
          <w:szCs w:val="19"/>
        </w:rPr>
      </w:pPr>
    </w:p>
    <w:p w:rsidR="00AE2F65" w:rsidRDefault="00AE2F65" w:rsidP="00E46F94">
      <w:pPr>
        <w:pStyle w:val="Prrafodelista"/>
        <w:numPr>
          <w:ilvl w:val="0"/>
          <w:numId w:val="1"/>
        </w:numPr>
        <w:autoSpaceDE w:val="0"/>
        <w:autoSpaceDN w:val="0"/>
        <w:adjustRightInd w:val="0"/>
        <w:spacing w:after="0" w:line="240" w:lineRule="auto"/>
        <w:jc w:val="both"/>
        <w:rPr>
          <w:rFonts w:ascii="Helvetica" w:hAnsi="Helvetica" w:cs="Helvetica"/>
          <w:color w:val="000000"/>
          <w:sz w:val="19"/>
          <w:szCs w:val="19"/>
        </w:rPr>
      </w:pPr>
      <w:r w:rsidRPr="00CD3719">
        <w:rPr>
          <w:rFonts w:ascii="Helvetica" w:hAnsi="Helvetica" w:cs="Helvetica"/>
          <w:color w:val="000000"/>
          <w:sz w:val="19"/>
          <w:szCs w:val="19"/>
        </w:rPr>
        <w:t xml:space="preserve"> el ejercicio completo, </w:t>
      </w:r>
    </w:p>
    <w:p w:rsidR="00AE2F65" w:rsidRDefault="00AE2F65" w:rsidP="00E46F94">
      <w:pPr>
        <w:pStyle w:val="Prrafodelista"/>
        <w:autoSpaceDE w:val="0"/>
        <w:autoSpaceDN w:val="0"/>
        <w:adjustRightInd w:val="0"/>
        <w:spacing w:after="0" w:line="240" w:lineRule="auto"/>
        <w:jc w:val="both"/>
        <w:rPr>
          <w:rFonts w:ascii="Helvetica" w:hAnsi="Helvetica" w:cs="Helvetica"/>
          <w:color w:val="000000"/>
          <w:sz w:val="19"/>
          <w:szCs w:val="19"/>
        </w:rPr>
      </w:pPr>
    </w:p>
    <w:p w:rsidR="00AE2F65" w:rsidRDefault="00AE2F65" w:rsidP="00E46F94">
      <w:pPr>
        <w:pStyle w:val="Prrafodelista"/>
        <w:numPr>
          <w:ilvl w:val="0"/>
          <w:numId w:val="1"/>
        </w:numPr>
        <w:autoSpaceDE w:val="0"/>
        <w:autoSpaceDN w:val="0"/>
        <w:adjustRightInd w:val="0"/>
        <w:spacing w:after="0" w:line="240" w:lineRule="auto"/>
        <w:jc w:val="both"/>
        <w:rPr>
          <w:rFonts w:ascii="Helvetica" w:hAnsi="Helvetica" w:cs="Helvetica"/>
          <w:color w:val="000000"/>
          <w:sz w:val="19"/>
          <w:szCs w:val="19"/>
        </w:rPr>
      </w:pPr>
      <w:r w:rsidRPr="00CD3719">
        <w:rPr>
          <w:rFonts w:ascii="Helvetica" w:hAnsi="Helvetica" w:cs="Helvetica"/>
          <w:color w:val="000000"/>
          <w:sz w:val="19"/>
          <w:szCs w:val="19"/>
        </w:rPr>
        <w:t>el ejercicio realizado dentro</w:t>
      </w:r>
      <w:r>
        <w:rPr>
          <w:rFonts w:ascii="Helvetica" w:hAnsi="Helvetica" w:cs="Helvetica"/>
          <w:color w:val="000000"/>
          <w:sz w:val="19"/>
          <w:szCs w:val="19"/>
        </w:rPr>
        <w:t xml:space="preserve"> </w:t>
      </w:r>
      <w:r w:rsidRPr="00CD3719">
        <w:rPr>
          <w:rFonts w:ascii="Helvetica" w:hAnsi="Helvetica" w:cs="Helvetica"/>
          <w:color w:val="000000"/>
          <w:sz w:val="19"/>
          <w:szCs w:val="19"/>
        </w:rPr>
        <w:t xml:space="preserve">de la planta </w:t>
      </w:r>
    </w:p>
    <w:p w:rsidR="00AE2F65" w:rsidRPr="00CD3719" w:rsidRDefault="00AE2F65" w:rsidP="00E46F94">
      <w:pPr>
        <w:autoSpaceDE w:val="0"/>
        <w:autoSpaceDN w:val="0"/>
        <w:adjustRightInd w:val="0"/>
        <w:spacing w:after="0" w:line="240" w:lineRule="auto"/>
        <w:jc w:val="both"/>
        <w:rPr>
          <w:rFonts w:ascii="Helvetica" w:hAnsi="Helvetica" w:cs="Helvetica"/>
          <w:color w:val="000000"/>
          <w:sz w:val="19"/>
          <w:szCs w:val="19"/>
        </w:rPr>
      </w:pPr>
    </w:p>
    <w:p w:rsidR="00AE2F65" w:rsidRDefault="00AE2F65" w:rsidP="00E46F94">
      <w:pPr>
        <w:pStyle w:val="Prrafodelista"/>
        <w:numPr>
          <w:ilvl w:val="0"/>
          <w:numId w:val="1"/>
        </w:numPr>
        <w:autoSpaceDE w:val="0"/>
        <w:autoSpaceDN w:val="0"/>
        <w:adjustRightInd w:val="0"/>
        <w:spacing w:after="0" w:line="240" w:lineRule="auto"/>
        <w:jc w:val="both"/>
        <w:rPr>
          <w:rFonts w:ascii="Helvetica" w:hAnsi="Helvetica" w:cs="Helvetica"/>
          <w:color w:val="000000"/>
          <w:sz w:val="19"/>
          <w:szCs w:val="19"/>
        </w:rPr>
      </w:pPr>
      <w:r w:rsidRPr="00CD3719">
        <w:rPr>
          <w:rFonts w:ascii="Helvetica" w:hAnsi="Helvetica" w:cs="Helvetica"/>
          <w:color w:val="000000"/>
          <w:sz w:val="19"/>
          <w:szCs w:val="19"/>
        </w:rPr>
        <w:t xml:space="preserve">y el ejercicio más administrativo. </w:t>
      </w:r>
    </w:p>
    <w:p w:rsidR="00AE2F65" w:rsidRDefault="00AE2F65" w:rsidP="00E46F94">
      <w:pPr>
        <w:pStyle w:val="Prrafodelista"/>
        <w:autoSpaceDE w:val="0"/>
        <w:autoSpaceDN w:val="0"/>
        <w:adjustRightInd w:val="0"/>
        <w:spacing w:after="0" w:line="240" w:lineRule="auto"/>
        <w:jc w:val="both"/>
        <w:rPr>
          <w:rFonts w:ascii="Helvetica" w:hAnsi="Helvetica" w:cs="Helvetica"/>
          <w:color w:val="000000"/>
          <w:sz w:val="19"/>
          <w:szCs w:val="19"/>
        </w:rPr>
      </w:pPr>
    </w:p>
    <w:p w:rsidR="00AE2F65" w:rsidRDefault="00AE2F65" w:rsidP="00E46F94">
      <w:pPr>
        <w:pStyle w:val="Prrafodelista"/>
        <w:autoSpaceDE w:val="0"/>
        <w:autoSpaceDN w:val="0"/>
        <w:adjustRightInd w:val="0"/>
        <w:spacing w:after="0" w:line="240" w:lineRule="auto"/>
        <w:jc w:val="both"/>
        <w:rPr>
          <w:rFonts w:ascii="Helvetica" w:hAnsi="Helvetica" w:cs="Helvetica"/>
          <w:color w:val="000000"/>
          <w:sz w:val="19"/>
          <w:szCs w:val="19"/>
        </w:rPr>
      </w:pPr>
    </w:p>
    <w:p w:rsidR="00AE2F65" w:rsidRDefault="00AE2F65" w:rsidP="00E46F94">
      <w:pPr>
        <w:autoSpaceDE w:val="0"/>
        <w:autoSpaceDN w:val="0"/>
        <w:adjustRightInd w:val="0"/>
        <w:spacing w:after="0" w:line="240" w:lineRule="auto"/>
        <w:jc w:val="both"/>
        <w:rPr>
          <w:rFonts w:ascii="Helvetica" w:hAnsi="Helvetica" w:cs="Helvetica"/>
          <w:color w:val="000000"/>
          <w:sz w:val="19"/>
          <w:szCs w:val="19"/>
        </w:rPr>
      </w:pPr>
      <w:r w:rsidRPr="00CD3719">
        <w:rPr>
          <w:rFonts w:ascii="Helvetica" w:hAnsi="Helvetica" w:cs="Helvetica"/>
          <w:color w:val="000000"/>
          <w:sz w:val="19"/>
          <w:szCs w:val="19"/>
        </w:rPr>
        <w:t xml:space="preserve">Se debe considerar conducir los </w:t>
      </w:r>
      <w:r w:rsidRPr="00CD3719">
        <w:rPr>
          <w:rFonts w:ascii="Helvetica" w:hAnsi="Helvetica" w:cs="Helvetica"/>
          <w:b/>
          <w:color w:val="000000"/>
          <w:sz w:val="19"/>
          <w:szCs w:val="19"/>
        </w:rPr>
        <w:t>ejercicios completos</w:t>
      </w:r>
      <w:r>
        <w:rPr>
          <w:rFonts w:ascii="Helvetica" w:hAnsi="Helvetica" w:cs="Helvetica"/>
          <w:color w:val="000000"/>
          <w:sz w:val="19"/>
          <w:szCs w:val="19"/>
        </w:rPr>
        <w:t xml:space="preserve"> utilizando a socorristas de la comunidad por lo menos una vez al año. </w:t>
      </w:r>
    </w:p>
    <w:p w:rsidR="00AE2F65" w:rsidRDefault="00AE2F65" w:rsidP="00E46F94">
      <w:pPr>
        <w:autoSpaceDE w:val="0"/>
        <w:autoSpaceDN w:val="0"/>
        <w:adjustRightInd w:val="0"/>
        <w:spacing w:after="0" w:line="240" w:lineRule="auto"/>
        <w:jc w:val="both"/>
        <w:rPr>
          <w:rFonts w:ascii="Helvetica" w:hAnsi="Helvetica" w:cs="Helvetica"/>
          <w:color w:val="000000"/>
          <w:sz w:val="19"/>
          <w:szCs w:val="19"/>
        </w:rPr>
      </w:pPr>
    </w:p>
    <w:p w:rsidR="00AE2F65" w:rsidRDefault="00AE2F65" w:rsidP="00E46F94">
      <w:pPr>
        <w:autoSpaceDE w:val="0"/>
        <w:autoSpaceDN w:val="0"/>
        <w:adjustRightInd w:val="0"/>
        <w:spacing w:after="0" w:line="240" w:lineRule="auto"/>
        <w:jc w:val="both"/>
        <w:rPr>
          <w:rFonts w:ascii="Helvetica" w:hAnsi="Helvetica" w:cs="Helvetica"/>
          <w:color w:val="000000"/>
          <w:sz w:val="19"/>
          <w:szCs w:val="19"/>
        </w:rPr>
      </w:pPr>
      <w:r>
        <w:rPr>
          <w:rFonts w:ascii="Helvetica" w:hAnsi="Helvetica" w:cs="Helvetica"/>
          <w:color w:val="000000"/>
          <w:sz w:val="19"/>
          <w:szCs w:val="19"/>
        </w:rPr>
        <w:t>Los e</w:t>
      </w:r>
      <w:r w:rsidRPr="00CD3719">
        <w:rPr>
          <w:rFonts w:ascii="Helvetica" w:hAnsi="Helvetica" w:cs="Helvetica"/>
          <w:b/>
          <w:color w:val="000000"/>
          <w:sz w:val="19"/>
          <w:szCs w:val="19"/>
        </w:rPr>
        <w:t>jercicios periódicos dentro de la planta</w:t>
      </w:r>
      <w:r>
        <w:rPr>
          <w:rFonts w:ascii="Helvetica" w:hAnsi="Helvetica" w:cs="Helvetica"/>
          <w:color w:val="000000"/>
          <w:sz w:val="19"/>
          <w:szCs w:val="19"/>
        </w:rPr>
        <w:t xml:space="preserve"> deben simular una variedad de eventos, e involucrar al mayor número posible de empleados. Dichos ejercicios deben conducirse de la misma forma que los ejercicios completos, pero sin la necesidad de involucrar al personal externo de emergencias.</w:t>
      </w:r>
    </w:p>
    <w:p w:rsidR="00AE2F65" w:rsidRDefault="00AE2F65" w:rsidP="00E46F94">
      <w:pPr>
        <w:autoSpaceDE w:val="0"/>
        <w:autoSpaceDN w:val="0"/>
        <w:adjustRightInd w:val="0"/>
        <w:spacing w:after="0" w:line="240" w:lineRule="auto"/>
        <w:jc w:val="both"/>
        <w:rPr>
          <w:rFonts w:ascii="Helvetica" w:hAnsi="Helvetica" w:cs="Helvetica"/>
          <w:color w:val="000000"/>
          <w:sz w:val="19"/>
          <w:szCs w:val="19"/>
        </w:rPr>
      </w:pPr>
    </w:p>
    <w:p w:rsidR="00AE2F65" w:rsidRDefault="00AE2F65" w:rsidP="00E46F94">
      <w:pPr>
        <w:autoSpaceDE w:val="0"/>
        <w:autoSpaceDN w:val="0"/>
        <w:adjustRightInd w:val="0"/>
        <w:spacing w:after="0" w:line="240" w:lineRule="auto"/>
        <w:jc w:val="both"/>
        <w:rPr>
          <w:rFonts w:ascii="Helvetica" w:hAnsi="Helvetica" w:cs="Helvetica"/>
          <w:color w:val="000000"/>
          <w:sz w:val="19"/>
          <w:szCs w:val="19"/>
        </w:rPr>
      </w:pPr>
      <w:r>
        <w:rPr>
          <w:rFonts w:ascii="Helvetica" w:hAnsi="Helvetica" w:cs="Helvetica"/>
          <w:color w:val="000000"/>
          <w:sz w:val="19"/>
          <w:szCs w:val="19"/>
        </w:rPr>
        <w:t xml:space="preserve">Los </w:t>
      </w:r>
      <w:r w:rsidRPr="00CD3719">
        <w:rPr>
          <w:rFonts w:ascii="Helvetica" w:hAnsi="Helvetica" w:cs="Helvetica"/>
          <w:b/>
          <w:color w:val="000000"/>
          <w:sz w:val="19"/>
          <w:szCs w:val="19"/>
        </w:rPr>
        <w:t>ejercicios administrativos</w:t>
      </w:r>
      <w:r>
        <w:rPr>
          <w:rFonts w:ascii="Helvetica" w:hAnsi="Helvetica" w:cs="Helvetica"/>
          <w:color w:val="000000"/>
          <w:sz w:val="19"/>
          <w:szCs w:val="19"/>
        </w:rPr>
        <w:t xml:space="preserve"> deben conducirse de forma periódica para verificar la habilidad</w:t>
      </w:r>
    </w:p>
    <w:p w:rsidR="00AE2F65" w:rsidRDefault="00AE2F65" w:rsidP="00E46F94">
      <w:pPr>
        <w:autoSpaceDE w:val="0"/>
        <w:autoSpaceDN w:val="0"/>
        <w:adjustRightInd w:val="0"/>
        <w:spacing w:after="0" w:line="240" w:lineRule="auto"/>
        <w:jc w:val="both"/>
        <w:rPr>
          <w:rFonts w:ascii="Helvetica" w:hAnsi="Helvetica" w:cs="Helvetica"/>
          <w:color w:val="000000"/>
          <w:sz w:val="19"/>
          <w:szCs w:val="19"/>
        </w:rPr>
      </w:pPr>
      <w:proofErr w:type="gramStart"/>
      <w:r>
        <w:rPr>
          <w:rFonts w:ascii="Helvetica" w:hAnsi="Helvetica" w:cs="Helvetica"/>
          <w:color w:val="000000"/>
          <w:sz w:val="19"/>
          <w:szCs w:val="19"/>
        </w:rPr>
        <w:t>que</w:t>
      </w:r>
      <w:proofErr w:type="gramEnd"/>
      <w:r>
        <w:rPr>
          <w:rFonts w:ascii="Helvetica" w:hAnsi="Helvetica" w:cs="Helvetica"/>
          <w:color w:val="000000"/>
          <w:sz w:val="19"/>
          <w:szCs w:val="19"/>
        </w:rPr>
        <w:t xml:space="preserve"> tiene del equipo de respuesta a emergencias al analizar el evento, en comunicarse de forma</w:t>
      </w:r>
    </w:p>
    <w:p w:rsidR="00AE2F65" w:rsidRDefault="00AE2F65" w:rsidP="00E46F94">
      <w:pPr>
        <w:autoSpaceDE w:val="0"/>
        <w:autoSpaceDN w:val="0"/>
        <w:adjustRightInd w:val="0"/>
        <w:spacing w:after="0" w:line="240" w:lineRule="auto"/>
        <w:jc w:val="both"/>
        <w:rPr>
          <w:rFonts w:ascii="Helvetica" w:hAnsi="Helvetica" w:cs="Helvetica"/>
          <w:color w:val="000000"/>
          <w:sz w:val="19"/>
          <w:szCs w:val="19"/>
        </w:rPr>
      </w:pPr>
      <w:proofErr w:type="gramStart"/>
      <w:r>
        <w:rPr>
          <w:rFonts w:ascii="Helvetica" w:hAnsi="Helvetica" w:cs="Helvetica"/>
          <w:color w:val="000000"/>
          <w:sz w:val="19"/>
          <w:szCs w:val="19"/>
        </w:rPr>
        <w:t>efectiva</w:t>
      </w:r>
      <w:proofErr w:type="gramEnd"/>
      <w:r>
        <w:rPr>
          <w:rFonts w:ascii="Helvetica" w:hAnsi="Helvetica" w:cs="Helvetica"/>
          <w:color w:val="000000"/>
          <w:sz w:val="19"/>
          <w:szCs w:val="19"/>
        </w:rPr>
        <w:t xml:space="preserve"> con el personal externo de respuesta a emergencias y hacer frente a los eventos que se</w:t>
      </w:r>
    </w:p>
    <w:p w:rsidR="00AE2F65" w:rsidRDefault="00AE2F65" w:rsidP="00E46F94">
      <w:pPr>
        <w:autoSpaceDE w:val="0"/>
        <w:autoSpaceDN w:val="0"/>
        <w:adjustRightInd w:val="0"/>
        <w:spacing w:after="0" w:line="240" w:lineRule="auto"/>
        <w:jc w:val="both"/>
        <w:rPr>
          <w:rFonts w:ascii="Helvetica" w:hAnsi="Helvetica" w:cs="Helvetica"/>
          <w:color w:val="000000"/>
          <w:sz w:val="19"/>
          <w:szCs w:val="19"/>
        </w:rPr>
      </w:pPr>
      <w:proofErr w:type="gramStart"/>
      <w:r>
        <w:rPr>
          <w:rFonts w:ascii="Helvetica" w:hAnsi="Helvetica" w:cs="Helvetica"/>
          <w:color w:val="000000"/>
          <w:sz w:val="19"/>
          <w:szCs w:val="19"/>
        </w:rPr>
        <w:t>despliegan</w:t>
      </w:r>
      <w:proofErr w:type="gramEnd"/>
      <w:r>
        <w:rPr>
          <w:rFonts w:ascii="Helvetica" w:hAnsi="Helvetica" w:cs="Helvetica"/>
          <w:color w:val="000000"/>
          <w:sz w:val="19"/>
          <w:szCs w:val="19"/>
        </w:rPr>
        <w:t>. Este tipo de ejercicio normalmente se lleva a cabo solamente con los supervisores</w:t>
      </w:r>
    </w:p>
    <w:p w:rsidR="00AE2F65" w:rsidRDefault="00AE2F65" w:rsidP="00E46F94">
      <w:pPr>
        <w:autoSpaceDE w:val="0"/>
        <w:autoSpaceDN w:val="0"/>
        <w:adjustRightInd w:val="0"/>
        <w:spacing w:after="0" w:line="240" w:lineRule="auto"/>
        <w:jc w:val="both"/>
        <w:rPr>
          <w:rFonts w:ascii="Helvetica" w:hAnsi="Helvetica" w:cs="Helvetica"/>
          <w:color w:val="000000"/>
          <w:sz w:val="19"/>
          <w:szCs w:val="19"/>
        </w:rPr>
      </w:pPr>
      <w:proofErr w:type="gramStart"/>
      <w:r>
        <w:rPr>
          <w:rFonts w:ascii="Helvetica" w:hAnsi="Helvetica" w:cs="Helvetica"/>
          <w:color w:val="000000"/>
          <w:sz w:val="19"/>
          <w:szCs w:val="19"/>
        </w:rPr>
        <w:t>del</w:t>
      </w:r>
      <w:proofErr w:type="gramEnd"/>
      <w:r>
        <w:rPr>
          <w:rFonts w:ascii="Helvetica" w:hAnsi="Helvetica" w:cs="Helvetica"/>
          <w:color w:val="000000"/>
          <w:sz w:val="19"/>
          <w:szCs w:val="19"/>
        </w:rPr>
        <w:t xml:space="preserve"> personal de respuesta a emergencias, tanto internamente en la planta como en las agencias</w:t>
      </w:r>
    </w:p>
    <w:p w:rsidR="00AE2F65" w:rsidRDefault="00AE2F65" w:rsidP="00E46F94">
      <w:pPr>
        <w:autoSpaceDE w:val="0"/>
        <w:autoSpaceDN w:val="0"/>
        <w:adjustRightInd w:val="0"/>
        <w:spacing w:after="0" w:line="240" w:lineRule="auto"/>
        <w:jc w:val="both"/>
        <w:rPr>
          <w:rFonts w:ascii="Helvetica" w:hAnsi="Helvetica" w:cs="Helvetica"/>
          <w:color w:val="000000"/>
          <w:sz w:val="19"/>
          <w:szCs w:val="19"/>
        </w:rPr>
      </w:pPr>
      <w:proofErr w:type="gramStart"/>
      <w:r>
        <w:rPr>
          <w:rFonts w:ascii="Helvetica" w:hAnsi="Helvetica" w:cs="Helvetica"/>
          <w:color w:val="000000"/>
          <w:sz w:val="19"/>
          <w:szCs w:val="19"/>
        </w:rPr>
        <w:t>externas</w:t>
      </w:r>
      <w:proofErr w:type="gramEnd"/>
      <w:r>
        <w:rPr>
          <w:rFonts w:ascii="Helvetica" w:hAnsi="Helvetica" w:cs="Helvetica"/>
          <w:color w:val="000000"/>
          <w:sz w:val="19"/>
          <w:szCs w:val="19"/>
        </w:rPr>
        <w:t>.</w:t>
      </w:r>
    </w:p>
    <w:p w:rsidR="00AE2F65" w:rsidRDefault="00AE2F65" w:rsidP="00E46F94">
      <w:pPr>
        <w:autoSpaceDE w:val="0"/>
        <w:autoSpaceDN w:val="0"/>
        <w:adjustRightInd w:val="0"/>
        <w:spacing w:after="0" w:line="240" w:lineRule="auto"/>
        <w:jc w:val="both"/>
        <w:rPr>
          <w:rFonts w:ascii="Helvetica" w:hAnsi="Helvetica" w:cs="Helvetica"/>
          <w:color w:val="000000"/>
          <w:sz w:val="19"/>
          <w:szCs w:val="19"/>
        </w:rPr>
      </w:pPr>
    </w:p>
    <w:p w:rsidR="00AE2F65" w:rsidRDefault="00AE2F65" w:rsidP="00E46F94">
      <w:pPr>
        <w:autoSpaceDE w:val="0"/>
        <w:autoSpaceDN w:val="0"/>
        <w:adjustRightInd w:val="0"/>
        <w:spacing w:after="0" w:line="240" w:lineRule="auto"/>
        <w:jc w:val="both"/>
        <w:rPr>
          <w:rFonts w:ascii="Helvetica" w:hAnsi="Helvetica" w:cs="Helvetica"/>
          <w:color w:val="000000"/>
          <w:sz w:val="19"/>
          <w:szCs w:val="19"/>
        </w:rPr>
      </w:pPr>
      <w:r>
        <w:rPr>
          <w:rFonts w:ascii="Helvetica" w:hAnsi="Helvetica" w:cs="Helvetica"/>
          <w:color w:val="000000"/>
          <w:sz w:val="19"/>
          <w:szCs w:val="19"/>
        </w:rPr>
        <w:t>Después de cada ejercicio, es necesario hacer algunas críticas para evaluar la efectividad del</w:t>
      </w:r>
    </w:p>
    <w:p w:rsidR="00AE2F65" w:rsidRDefault="00AE2F65" w:rsidP="00E46F94">
      <w:pPr>
        <w:autoSpaceDE w:val="0"/>
        <w:autoSpaceDN w:val="0"/>
        <w:adjustRightInd w:val="0"/>
        <w:spacing w:after="0" w:line="240" w:lineRule="auto"/>
        <w:jc w:val="both"/>
        <w:rPr>
          <w:rFonts w:ascii="Helvetica" w:hAnsi="Helvetica" w:cs="Helvetica"/>
          <w:color w:val="000000"/>
          <w:sz w:val="19"/>
          <w:szCs w:val="19"/>
        </w:rPr>
      </w:pPr>
      <w:proofErr w:type="gramStart"/>
      <w:r>
        <w:rPr>
          <w:rFonts w:ascii="Helvetica" w:hAnsi="Helvetica" w:cs="Helvetica"/>
          <w:color w:val="000000"/>
          <w:sz w:val="19"/>
          <w:szCs w:val="19"/>
        </w:rPr>
        <w:t>plan</w:t>
      </w:r>
      <w:proofErr w:type="gramEnd"/>
      <w:r>
        <w:rPr>
          <w:rFonts w:ascii="Helvetica" w:hAnsi="Helvetica" w:cs="Helvetica"/>
          <w:color w:val="000000"/>
          <w:sz w:val="19"/>
          <w:szCs w:val="19"/>
        </w:rPr>
        <w:t xml:space="preserve"> y detectar cualquier debilidad en éste o en el entrenamiento, y en el nivel de conocimiento</w:t>
      </w:r>
    </w:p>
    <w:p w:rsidR="00AE2F65" w:rsidRDefault="00AE2F65" w:rsidP="00E46F94">
      <w:pPr>
        <w:autoSpaceDE w:val="0"/>
        <w:autoSpaceDN w:val="0"/>
        <w:adjustRightInd w:val="0"/>
        <w:spacing w:after="0" w:line="240" w:lineRule="auto"/>
        <w:jc w:val="both"/>
        <w:rPr>
          <w:rFonts w:ascii="Helvetica" w:hAnsi="Helvetica" w:cs="Helvetica"/>
          <w:color w:val="000000"/>
          <w:sz w:val="19"/>
          <w:szCs w:val="19"/>
        </w:rPr>
      </w:pPr>
      <w:proofErr w:type="gramStart"/>
      <w:r>
        <w:rPr>
          <w:rFonts w:ascii="Helvetica" w:hAnsi="Helvetica" w:cs="Helvetica"/>
          <w:color w:val="000000"/>
          <w:sz w:val="19"/>
          <w:szCs w:val="19"/>
        </w:rPr>
        <w:t>del</w:t>
      </w:r>
      <w:proofErr w:type="gramEnd"/>
      <w:r>
        <w:rPr>
          <w:rFonts w:ascii="Helvetica" w:hAnsi="Helvetica" w:cs="Helvetica"/>
          <w:color w:val="000000"/>
          <w:sz w:val="19"/>
          <w:szCs w:val="19"/>
        </w:rPr>
        <w:t xml:space="preserve"> personal involucrado. </w:t>
      </w:r>
      <w:r w:rsidRPr="009E2149">
        <w:rPr>
          <w:rFonts w:ascii="Helvetica" w:hAnsi="Helvetica" w:cs="Helvetica"/>
          <w:b/>
          <w:color w:val="000000"/>
          <w:sz w:val="19"/>
          <w:szCs w:val="19"/>
        </w:rPr>
        <w:t>Un informe escrito del ejercicio deberá quedar a disposición</w:t>
      </w:r>
      <w:r>
        <w:rPr>
          <w:rFonts w:ascii="Helvetica" w:hAnsi="Helvetica" w:cs="Helvetica"/>
          <w:color w:val="000000"/>
          <w:sz w:val="19"/>
          <w:szCs w:val="19"/>
        </w:rPr>
        <w:t xml:space="preserve"> para</w:t>
      </w:r>
    </w:p>
    <w:p w:rsidR="00AE2F65" w:rsidRDefault="00AE2F65" w:rsidP="00E46F94">
      <w:pPr>
        <w:autoSpaceDE w:val="0"/>
        <w:autoSpaceDN w:val="0"/>
        <w:adjustRightInd w:val="0"/>
        <w:spacing w:after="0" w:line="240" w:lineRule="auto"/>
        <w:jc w:val="both"/>
        <w:rPr>
          <w:rFonts w:ascii="Helvetica" w:hAnsi="Helvetica" w:cs="Helvetica"/>
          <w:color w:val="000000"/>
          <w:sz w:val="19"/>
          <w:szCs w:val="19"/>
        </w:rPr>
      </w:pPr>
      <w:proofErr w:type="gramStart"/>
      <w:r>
        <w:rPr>
          <w:rFonts w:ascii="Helvetica" w:hAnsi="Helvetica" w:cs="Helvetica"/>
          <w:color w:val="000000"/>
          <w:sz w:val="19"/>
          <w:szCs w:val="19"/>
        </w:rPr>
        <w:t>revisión</w:t>
      </w:r>
      <w:proofErr w:type="gramEnd"/>
      <w:r>
        <w:rPr>
          <w:rFonts w:ascii="Helvetica" w:hAnsi="Helvetica" w:cs="Helvetica"/>
          <w:color w:val="000000"/>
          <w:sz w:val="19"/>
          <w:szCs w:val="19"/>
        </w:rPr>
        <w:t>, y el plan de emergencia de la planta deberá modificarse según sea necesario.</w:t>
      </w:r>
    </w:p>
    <w:p w:rsidR="00AE2F65" w:rsidRDefault="00AE2F65" w:rsidP="00E46F94">
      <w:pPr>
        <w:autoSpaceDE w:val="0"/>
        <w:autoSpaceDN w:val="0"/>
        <w:adjustRightInd w:val="0"/>
        <w:spacing w:after="0" w:line="240" w:lineRule="auto"/>
        <w:jc w:val="both"/>
        <w:rPr>
          <w:rFonts w:ascii="Helvetica" w:hAnsi="Helvetica" w:cs="Helvetica"/>
          <w:color w:val="000000"/>
          <w:sz w:val="19"/>
          <w:szCs w:val="19"/>
        </w:rPr>
      </w:pPr>
    </w:p>
    <w:p w:rsidR="00AE2F65" w:rsidRDefault="00AE2F65" w:rsidP="00E46F94">
      <w:pPr>
        <w:autoSpaceDE w:val="0"/>
        <w:autoSpaceDN w:val="0"/>
        <w:adjustRightInd w:val="0"/>
        <w:spacing w:after="0" w:line="240" w:lineRule="auto"/>
        <w:jc w:val="both"/>
        <w:rPr>
          <w:rFonts w:ascii="Helvetica" w:hAnsi="Helvetica" w:cs="Helvetica"/>
          <w:color w:val="000000"/>
          <w:sz w:val="19"/>
          <w:szCs w:val="19"/>
        </w:rPr>
      </w:pPr>
    </w:p>
    <w:p w:rsidR="00AE2F65" w:rsidRDefault="00AE2F65" w:rsidP="00E46F94">
      <w:pPr>
        <w:autoSpaceDE w:val="0"/>
        <w:autoSpaceDN w:val="0"/>
        <w:adjustRightInd w:val="0"/>
        <w:spacing w:after="0" w:line="240" w:lineRule="auto"/>
        <w:jc w:val="both"/>
        <w:rPr>
          <w:rFonts w:ascii="Helvetica" w:hAnsi="Helvetica" w:cs="Helvetica"/>
          <w:color w:val="000000"/>
          <w:sz w:val="19"/>
          <w:szCs w:val="19"/>
        </w:rPr>
      </w:pPr>
    </w:p>
    <w:p w:rsidR="00AE2F65" w:rsidRDefault="00AE2F65" w:rsidP="00E46F94">
      <w:pPr>
        <w:autoSpaceDE w:val="0"/>
        <w:autoSpaceDN w:val="0"/>
        <w:adjustRightInd w:val="0"/>
        <w:spacing w:after="0" w:line="240" w:lineRule="auto"/>
        <w:jc w:val="both"/>
        <w:rPr>
          <w:rFonts w:ascii="Helvetica" w:hAnsi="Helvetica" w:cs="Helvetica"/>
          <w:color w:val="000000"/>
          <w:sz w:val="19"/>
          <w:szCs w:val="19"/>
        </w:rPr>
      </w:pPr>
    </w:p>
    <w:p w:rsidR="00AE2F65" w:rsidRDefault="00AE2F65" w:rsidP="00E46F94">
      <w:pPr>
        <w:autoSpaceDE w:val="0"/>
        <w:autoSpaceDN w:val="0"/>
        <w:adjustRightInd w:val="0"/>
        <w:spacing w:after="0" w:line="240" w:lineRule="auto"/>
        <w:jc w:val="both"/>
        <w:rPr>
          <w:rFonts w:ascii="Helvetica" w:hAnsi="Helvetica" w:cs="Helvetica"/>
          <w:color w:val="000000"/>
          <w:sz w:val="19"/>
          <w:szCs w:val="19"/>
        </w:rPr>
      </w:pPr>
    </w:p>
    <w:p w:rsidR="00AE2F65" w:rsidRDefault="00AE2F65" w:rsidP="00E46F94">
      <w:pPr>
        <w:autoSpaceDE w:val="0"/>
        <w:autoSpaceDN w:val="0"/>
        <w:adjustRightInd w:val="0"/>
        <w:spacing w:after="0" w:line="240" w:lineRule="auto"/>
        <w:jc w:val="both"/>
        <w:rPr>
          <w:rFonts w:ascii="Helvetica" w:hAnsi="Helvetica" w:cs="Helvetica"/>
          <w:color w:val="000000"/>
          <w:sz w:val="19"/>
          <w:szCs w:val="19"/>
        </w:rPr>
      </w:pPr>
    </w:p>
    <w:p w:rsidR="00AE2F65" w:rsidRDefault="00864DFA" w:rsidP="00E46F94">
      <w:pPr>
        <w:autoSpaceDE w:val="0"/>
        <w:autoSpaceDN w:val="0"/>
        <w:adjustRightInd w:val="0"/>
        <w:spacing w:after="0" w:line="240" w:lineRule="auto"/>
        <w:jc w:val="both"/>
        <w:rPr>
          <w:rFonts w:ascii="Helvetica-Bold" w:hAnsi="Helvetica-Bold" w:cs="Helvetica-Bold"/>
          <w:b/>
          <w:bCs/>
          <w:color w:val="000000"/>
          <w:sz w:val="19"/>
          <w:szCs w:val="19"/>
        </w:rPr>
      </w:pPr>
      <w:r>
        <w:rPr>
          <w:rFonts w:ascii="Helvetica-Bold" w:hAnsi="Helvetica-Bold" w:cs="Helvetica-Bold"/>
          <w:b/>
          <w:bCs/>
          <w:color w:val="000000"/>
          <w:sz w:val="19"/>
          <w:szCs w:val="19"/>
        </w:rPr>
        <w:t xml:space="preserve">5. </w:t>
      </w:r>
      <w:r w:rsidR="00AE2F65">
        <w:rPr>
          <w:rFonts w:ascii="Helvetica-Bold" w:hAnsi="Helvetica-Bold" w:cs="Helvetica-Bold"/>
          <w:b/>
          <w:bCs/>
          <w:color w:val="000000"/>
          <w:sz w:val="19"/>
          <w:szCs w:val="19"/>
        </w:rPr>
        <w:t>ASPECTOS MÉDICOS</w:t>
      </w:r>
    </w:p>
    <w:p w:rsidR="00AE2F65" w:rsidRDefault="00AE2F65" w:rsidP="00E46F94">
      <w:pPr>
        <w:autoSpaceDE w:val="0"/>
        <w:autoSpaceDN w:val="0"/>
        <w:adjustRightInd w:val="0"/>
        <w:spacing w:after="0" w:line="240" w:lineRule="auto"/>
        <w:jc w:val="both"/>
        <w:rPr>
          <w:rFonts w:ascii="Helvetica-Bold" w:hAnsi="Helvetica-Bold" w:cs="Helvetica-Bold"/>
          <w:b/>
          <w:bCs/>
          <w:color w:val="000000"/>
          <w:sz w:val="19"/>
          <w:szCs w:val="19"/>
        </w:rPr>
      </w:pPr>
    </w:p>
    <w:p w:rsidR="00AE2F65" w:rsidRPr="007C05E6" w:rsidRDefault="00864DFA" w:rsidP="00E46F94">
      <w:pPr>
        <w:autoSpaceDE w:val="0"/>
        <w:autoSpaceDN w:val="0"/>
        <w:adjustRightInd w:val="0"/>
        <w:spacing w:after="0" w:line="240" w:lineRule="auto"/>
        <w:jc w:val="both"/>
        <w:rPr>
          <w:rFonts w:ascii="Helvetica" w:hAnsi="Helvetica" w:cs="Helvetica"/>
          <w:b/>
          <w:color w:val="000000"/>
          <w:sz w:val="16"/>
          <w:szCs w:val="16"/>
        </w:rPr>
      </w:pPr>
      <w:r>
        <w:rPr>
          <w:rFonts w:ascii="Helvetica" w:hAnsi="Helvetica" w:cs="Helvetica"/>
          <w:b/>
          <w:color w:val="000000"/>
          <w:sz w:val="19"/>
          <w:szCs w:val="19"/>
        </w:rPr>
        <w:t xml:space="preserve">5.1 </w:t>
      </w:r>
      <w:r w:rsidR="00AE2F65" w:rsidRPr="007C05E6">
        <w:rPr>
          <w:rFonts w:ascii="Helvetica" w:hAnsi="Helvetica" w:cs="Helvetica"/>
          <w:b/>
          <w:color w:val="000000"/>
          <w:sz w:val="16"/>
          <w:szCs w:val="16"/>
        </w:rPr>
        <w:t>PELIGROS PARA LA SALUD</w:t>
      </w:r>
    </w:p>
    <w:p w:rsidR="00AE2F65" w:rsidRDefault="00AE2F65" w:rsidP="00E46F94">
      <w:pPr>
        <w:autoSpaceDE w:val="0"/>
        <w:autoSpaceDN w:val="0"/>
        <w:adjustRightInd w:val="0"/>
        <w:spacing w:after="0" w:line="240" w:lineRule="auto"/>
        <w:jc w:val="both"/>
        <w:rPr>
          <w:rFonts w:ascii="Helvetica" w:hAnsi="Helvetica" w:cs="Helvetica"/>
          <w:color w:val="000000"/>
          <w:sz w:val="16"/>
          <w:szCs w:val="16"/>
        </w:rPr>
      </w:pPr>
    </w:p>
    <w:p w:rsidR="00AE2F65" w:rsidRPr="009E2149" w:rsidRDefault="00864DFA" w:rsidP="00E46F94">
      <w:pPr>
        <w:autoSpaceDE w:val="0"/>
        <w:autoSpaceDN w:val="0"/>
        <w:adjustRightInd w:val="0"/>
        <w:spacing w:after="0" w:line="240" w:lineRule="auto"/>
        <w:jc w:val="both"/>
        <w:rPr>
          <w:rFonts w:ascii="Helvetica" w:hAnsi="Helvetica" w:cs="Helvetica"/>
          <w:color w:val="000000"/>
          <w:sz w:val="19"/>
          <w:szCs w:val="19"/>
          <w:u w:val="single"/>
        </w:rPr>
      </w:pPr>
      <w:r>
        <w:rPr>
          <w:rFonts w:ascii="Helvetica" w:hAnsi="Helvetica" w:cs="Helvetica"/>
          <w:color w:val="000000"/>
          <w:sz w:val="19"/>
          <w:szCs w:val="19"/>
          <w:u w:val="single"/>
        </w:rPr>
        <w:t>5.1</w:t>
      </w:r>
      <w:r w:rsidR="00AE2F65" w:rsidRPr="009E2149">
        <w:rPr>
          <w:rFonts w:ascii="Helvetica" w:hAnsi="Helvetica" w:cs="Helvetica"/>
          <w:color w:val="000000"/>
          <w:sz w:val="19"/>
          <w:szCs w:val="19"/>
          <w:u w:val="single"/>
        </w:rPr>
        <w:t>.1 General</w:t>
      </w:r>
    </w:p>
    <w:p w:rsidR="00AE2F65" w:rsidRDefault="00AE2F65" w:rsidP="00E46F94">
      <w:pPr>
        <w:autoSpaceDE w:val="0"/>
        <w:autoSpaceDN w:val="0"/>
        <w:adjustRightInd w:val="0"/>
        <w:spacing w:after="0" w:line="240" w:lineRule="auto"/>
        <w:jc w:val="both"/>
        <w:rPr>
          <w:rFonts w:ascii="Helvetica" w:hAnsi="Helvetica" w:cs="Helvetica"/>
          <w:color w:val="000000"/>
          <w:sz w:val="19"/>
          <w:szCs w:val="19"/>
        </w:rPr>
      </w:pPr>
    </w:p>
    <w:p w:rsidR="00AE2F65" w:rsidRDefault="00AE2F65" w:rsidP="00E46F94">
      <w:pPr>
        <w:autoSpaceDE w:val="0"/>
        <w:autoSpaceDN w:val="0"/>
        <w:adjustRightInd w:val="0"/>
        <w:spacing w:after="0" w:line="240" w:lineRule="auto"/>
        <w:jc w:val="both"/>
        <w:rPr>
          <w:rFonts w:ascii="Helvetica" w:hAnsi="Helvetica" w:cs="Helvetica"/>
          <w:color w:val="000000"/>
          <w:sz w:val="19"/>
          <w:szCs w:val="19"/>
        </w:rPr>
      </w:pPr>
      <w:r>
        <w:rPr>
          <w:rFonts w:ascii="Helvetica" w:hAnsi="Helvetica" w:cs="Helvetica"/>
          <w:color w:val="000000"/>
          <w:sz w:val="19"/>
          <w:szCs w:val="19"/>
        </w:rPr>
        <w:t>El gas de cloro es principalmente un irritante respiratorio. En bajas concentraciones, el gas cloro</w:t>
      </w:r>
    </w:p>
    <w:p w:rsidR="00AE2F65" w:rsidRDefault="00AE2F65" w:rsidP="00E46F94">
      <w:pPr>
        <w:autoSpaceDE w:val="0"/>
        <w:autoSpaceDN w:val="0"/>
        <w:adjustRightInd w:val="0"/>
        <w:spacing w:after="0" w:line="240" w:lineRule="auto"/>
        <w:jc w:val="both"/>
        <w:rPr>
          <w:rFonts w:ascii="Helvetica" w:hAnsi="Helvetica" w:cs="Helvetica"/>
          <w:color w:val="000000"/>
          <w:sz w:val="19"/>
          <w:szCs w:val="19"/>
        </w:rPr>
      </w:pPr>
      <w:proofErr w:type="gramStart"/>
      <w:r>
        <w:rPr>
          <w:rFonts w:ascii="Helvetica" w:hAnsi="Helvetica" w:cs="Helvetica"/>
          <w:color w:val="000000"/>
          <w:sz w:val="19"/>
          <w:szCs w:val="19"/>
        </w:rPr>
        <w:t>tiene</w:t>
      </w:r>
      <w:proofErr w:type="gramEnd"/>
      <w:r>
        <w:rPr>
          <w:rFonts w:ascii="Helvetica" w:hAnsi="Helvetica" w:cs="Helvetica"/>
          <w:color w:val="000000"/>
          <w:sz w:val="19"/>
          <w:szCs w:val="19"/>
        </w:rPr>
        <w:t xml:space="preserve"> un olor similar al de una lavandina o lejía casera. A medida que aumentan las</w:t>
      </w:r>
    </w:p>
    <w:p w:rsidR="00AE2F65" w:rsidRDefault="00AE2F65" w:rsidP="00E46F94">
      <w:pPr>
        <w:autoSpaceDE w:val="0"/>
        <w:autoSpaceDN w:val="0"/>
        <w:adjustRightInd w:val="0"/>
        <w:spacing w:after="0" w:line="240" w:lineRule="auto"/>
        <w:jc w:val="both"/>
        <w:rPr>
          <w:rFonts w:ascii="Helvetica" w:hAnsi="Helvetica" w:cs="Helvetica"/>
          <w:color w:val="000000"/>
          <w:sz w:val="19"/>
          <w:szCs w:val="19"/>
        </w:rPr>
      </w:pPr>
      <w:proofErr w:type="gramStart"/>
      <w:r>
        <w:rPr>
          <w:rFonts w:ascii="Helvetica" w:hAnsi="Helvetica" w:cs="Helvetica"/>
          <w:color w:val="000000"/>
          <w:sz w:val="19"/>
          <w:szCs w:val="19"/>
        </w:rPr>
        <w:t>concentraciones</w:t>
      </w:r>
      <w:proofErr w:type="gramEnd"/>
      <w:r>
        <w:rPr>
          <w:rFonts w:ascii="Helvetica" w:hAnsi="Helvetica" w:cs="Helvetica"/>
          <w:color w:val="000000"/>
          <w:sz w:val="19"/>
          <w:szCs w:val="19"/>
        </w:rPr>
        <w:t>, según el nivel de detección por el olor, aumenta la sintomatología del individuo</w:t>
      </w:r>
    </w:p>
    <w:p w:rsidR="00AE2F65" w:rsidRDefault="00AE2F65" w:rsidP="00E46F94">
      <w:pPr>
        <w:autoSpaceDE w:val="0"/>
        <w:autoSpaceDN w:val="0"/>
        <w:adjustRightInd w:val="0"/>
        <w:spacing w:after="0" w:line="240" w:lineRule="auto"/>
        <w:jc w:val="both"/>
        <w:rPr>
          <w:rFonts w:ascii="Helvetica" w:hAnsi="Helvetica" w:cs="Helvetica"/>
          <w:color w:val="000000"/>
          <w:sz w:val="19"/>
          <w:szCs w:val="19"/>
        </w:rPr>
      </w:pPr>
      <w:proofErr w:type="gramStart"/>
      <w:r>
        <w:rPr>
          <w:rFonts w:ascii="Helvetica" w:hAnsi="Helvetica" w:cs="Helvetica"/>
          <w:color w:val="000000"/>
          <w:sz w:val="19"/>
          <w:szCs w:val="19"/>
        </w:rPr>
        <w:t>expuesto</w:t>
      </w:r>
      <w:proofErr w:type="gramEnd"/>
      <w:r>
        <w:rPr>
          <w:rFonts w:ascii="Helvetica" w:hAnsi="Helvetica" w:cs="Helvetica"/>
          <w:color w:val="000000"/>
          <w:sz w:val="19"/>
          <w:szCs w:val="19"/>
        </w:rPr>
        <w:t xml:space="preserve"> al cloro. En concentraciones de cloro por encima de las 5 ppm, el gas es sumamente</w:t>
      </w:r>
    </w:p>
    <w:p w:rsidR="00AE2F65" w:rsidRDefault="00AE2F65" w:rsidP="00E46F94">
      <w:pPr>
        <w:autoSpaceDE w:val="0"/>
        <w:autoSpaceDN w:val="0"/>
        <w:adjustRightInd w:val="0"/>
        <w:spacing w:after="0" w:line="240" w:lineRule="auto"/>
        <w:jc w:val="both"/>
        <w:rPr>
          <w:rFonts w:ascii="Helvetica" w:hAnsi="Helvetica" w:cs="Helvetica"/>
          <w:color w:val="000000"/>
          <w:sz w:val="19"/>
          <w:szCs w:val="19"/>
        </w:rPr>
      </w:pPr>
      <w:proofErr w:type="gramStart"/>
      <w:r>
        <w:rPr>
          <w:rFonts w:ascii="Helvetica" w:hAnsi="Helvetica" w:cs="Helvetica"/>
          <w:color w:val="000000"/>
          <w:sz w:val="19"/>
          <w:szCs w:val="19"/>
        </w:rPr>
        <w:t>irritante</w:t>
      </w:r>
      <w:proofErr w:type="gramEnd"/>
      <w:r>
        <w:rPr>
          <w:rFonts w:ascii="Helvetica" w:hAnsi="Helvetica" w:cs="Helvetica"/>
          <w:color w:val="000000"/>
          <w:sz w:val="19"/>
          <w:szCs w:val="19"/>
        </w:rPr>
        <w:t>, y es poco probable que una persona permanezca en ese tipo de exposición durante</w:t>
      </w:r>
    </w:p>
    <w:p w:rsidR="00AE2F65" w:rsidRDefault="00AE2F65" w:rsidP="00E46F94">
      <w:pPr>
        <w:autoSpaceDE w:val="0"/>
        <w:autoSpaceDN w:val="0"/>
        <w:adjustRightInd w:val="0"/>
        <w:spacing w:after="0" w:line="240" w:lineRule="auto"/>
        <w:jc w:val="both"/>
        <w:rPr>
          <w:rFonts w:ascii="Helvetica" w:hAnsi="Helvetica" w:cs="Helvetica"/>
          <w:color w:val="000000"/>
          <w:sz w:val="19"/>
          <w:szCs w:val="19"/>
        </w:rPr>
      </w:pPr>
      <w:proofErr w:type="gramStart"/>
      <w:r>
        <w:rPr>
          <w:rFonts w:ascii="Helvetica" w:hAnsi="Helvetica" w:cs="Helvetica"/>
          <w:color w:val="000000"/>
          <w:sz w:val="19"/>
          <w:szCs w:val="19"/>
        </w:rPr>
        <w:t>más</w:t>
      </w:r>
      <w:proofErr w:type="gramEnd"/>
      <w:r>
        <w:rPr>
          <w:rFonts w:ascii="Helvetica" w:hAnsi="Helvetica" w:cs="Helvetica"/>
          <w:color w:val="000000"/>
          <w:sz w:val="19"/>
          <w:szCs w:val="19"/>
        </w:rPr>
        <w:t xml:space="preserve"> que un tiempo breve, al menos que la persona esté atrapada o inconsciente. Si los</w:t>
      </w:r>
    </w:p>
    <w:p w:rsidR="00AE2F65" w:rsidRDefault="00AE2F65" w:rsidP="00E46F94">
      <w:pPr>
        <w:autoSpaceDE w:val="0"/>
        <w:autoSpaceDN w:val="0"/>
        <w:adjustRightInd w:val="0"/>
        <w:spacing w:after="0" w:line="240" w:lineRule="auto"/>
        <w:jc w:val="both"/>
        <w:rPr>
          <w:rFonts w:ascii="Helvetica" w:hAnsi="Helvetica" w:cs="Helvetica"/>
          <w:color w:val="000000"/>
          <w:sz w:val="19"/>
          <w:szCs w:val="19"/>
        </w:rPr>
      </w:pPr>
      <w:proofErr w:type="gramStart"/>
      <w:r>
        <w:rPr>
          <w:rFonts w:ascii="Helvetica" w:hAnsi="Helvetica" w:cs="Helvetica"/>
          <w:color w:val="000000"/>
          <w:sz w:val="19"/>
          <w:szCs w:val="19"/>
        </w:rPr>
        <w:t>síntomas</w:t>
      </w:r>
      <w:proofErr w:type="gramEnd"/>
      <w:r>
        <w:rPr>
          <w:rFonts w:ascii="Helvetica" w:hAnsi="Helvetica" w:cs="Helvetica"/>
          <w:color w:val="000000"/>
          <w:sz w:val="19"/>
          <w:szCs w:val="19"/>
        </w:rPr>
        <w:t xml:space="preserve"> persisten durante más que algunas horas, los efectos de la exposición al cloro pueden</w:t>
      </w:r>
    </w:p>
    <w:p w:rsidR="00AE2F65" w:rsidRDefault="00AE2F65" w:rsidP="00E46F94">
      <w:pPr>
        <w:autoSpaceDE w:val="0"/>
        <w:autoSpaceDN w:val="0"/>
        <w:adjustRightInd w:val="0"/>
        <w:spacing w:after="0" w:line="240" w:lineRule="auto"/>
        <w:jc w:val="both"/>
        <w:rPr>
          <w:rFonts w:ascii="Helvetica" w:hAnsi="Helvetica" w:cs="Helvetica"/>
          <w:color w:val="000000"/>
          <w:sz w:val="19"/>
          <w:szCs w:val="19"/>
        </w:rPr>
      </w:pPr>
      <w:proofErr w:type="gramStart"/>
      <w:r>
        <w:rPr>
          <w:rFonts w:ascii="Helvetica" w:hAnsi="Helvetica" w:cs="Helvetica"/>
          <w:color w:val="000000"/>
          <w:sz w:val="19"/>
          <w:szCs w:val="19"/>
        </w:rPr>
        <w:t>hacerse</w:t>
      </w:r>
      <w:proofErr w:type="gramEnd"/>
      <w:r>
        <w:rPr>
          <w:rFonts w:ascii="Helvetica" w:hAnsi="Helvetica" w:cs="Helvetica"/>
          <w:color w:val="000000"/>
          <w:sz w:val="19"/>
          <w:szCs w:val="19"/>
        </w:rPr>
        <w:t xml:space="preserve"> más severos durante varios días después del incidente. En esos casos, parte del</w:t>
      </w:r>
    </w:p>
    <w:p w:rsidR="00AE2F65" w:rsidRDefault="00AE2F65" w:rsidP="00E46F94">
      <w:pPr>
        <w:autoSpaceDE w:val="0"/>
        <w:autoSpaceDN w:val="0"/>
        <w:adjustRightInd w:val="0"/>
        <w:spacing w:after="0" w:line="240" w:lineRule="auto"/>
        <w:jc w:val="both"/>
        <w:rPr>
          <w:rFonts w:ascii="Helvetica" w:hAnsi="Helvetica" w:cs="Helvetica"/>
          <w:color w:val="000000"/>
          <w:sz w:val="19"/>
          <w:szCs w:val="19"/>
        </w:rPr>
      </w:pPr>
      <w:proofErr w:type="gramStart"/>
      <w:r>
        <w:rPr>
          <w:rFonts w:ascii="Helvetica" w:hAnsi="Helvetica" w:cs="Helvetica"/>
          <w:color w:val="000000"/>
          <w:sz w:val="19"/>
          <w:szCs w:val="19"/>
        </w:rPr>
        <w:t>programa</w:t>
      </w:r>
      <w:proofErr w:type="gramEnd"/>
      <w:r>
        <w:rPr>
          <w:rFonts w:ascii="Helvetica" w:hAnsi="Helvetica" w:cs="Helvetica"/>
          <w:color w:val="000000"/>
          <w:sz w:val="19"/>
          <w:szCs w:val="19"/>
        </w:rPr>
        <w:t xml:space="preserve"> médico de respuesta incluye la observación de los individuos expuestos (Ver el</w:t>
      </w:r>
    </w:p>
    <w:p w:rsidR="00AE2F65" w:rsidRDefault="00AE2F65" w:rsidP="00E46F94">
      <w:pPr>
        <w:autoSpaceDE w:val="0"/>
        <w:autoSpaceDN w:val="0"/>
        <w:adjustRightInd w:val="0"/>
        <w:spacing w:after="0" w:line="240" w:lineRule="auto"/>
        <w:jc w:val="both"/>
        <w:rPr>
          <w:rFonts w:ascii="Helvetica" w:hAnsi="Helvetica" w:cs="Helvetica"/>
          <w:color w:val="000000"/>
          <w:sz w:val="19"/>
          <w:szCs w:val="19"/>
        </w:rPr>
      </w:pPr>
      <w:r>
        <w:rPr>
          <w:rFonts w:ascii="Helvetica" w:hAnsi="Helvetica" w:cs="Helvetica"/>
          <w:color w:val="000000"/>
          <w:sz w:val="19"/>
          <w:szCs w:val="19"/>
        </w:rPr>
        <w:t>Folleto 63 del Cl para información más detallada).</w:t>
      </w:r>
    </w:p>
    <w:p w:rsidR="00AE2F65" w:rsidRDefault="00AE2F65" w:rsidP="00E46F94">
      <w:pPr>
        <w:autoSpaceDE w:val="0"/>
        <w:autoSpaceDN w:val="0"/>
        <w:adjustRightInd w:val="0"/>
        <w:spacing w:after="0" w:line="240" w:lineRule="auto"/>
        <w:jc w:val="both"/>
        <w:rPr>
          <w:rFonts w:ascii="Helvetica" w:hAnsi="Helvetica" w:cs="Helvetica"/>
          <w:color w:val="000000"/>
          <w:sz w:val="19"/>
          <w:szCs w:val="19"/>
        </w:rPr>
      </w:pPr>
    </w:p>
    <w:p w:rsidR="00AE2F65" w:rsidRDefault="00AE2F65" w:rsidP="00E46F94">
      <w:pPr>
        <w:autoSpaceDE w:val="0"/>
        <w:autoSpaceDN w:val="0"/>
        <w:adjustRightInd w:val="0"/>
        <w:spacing w:after="0" w:line="240" w:lineRule="auto"/>
        <w:jc w:val="both"/>
        <w:rPr>
          <w:rFonts w:ascii="Helvetica" w:hAnsi="Helvetica" w:cs="Helvetica"/>
          <w:color w:val="000000"/>
          <w:sz w:val="19"/>
          <w:szCs w:val="19"/>
        </w:rPr>
      </w:pPr>
      <w:r>
        <w:rPr>
          <w:rFonts w:ascii="Helvetica" w:hAnsi="Helvetica" w:cs="Helvetica"/>
          <w:color w:val="000000"/>
          <w:sz w:val="19"/>
          <w:szCs w:val="19"/>
        </w:rPr>
        <w:t>La siguiente lista es una compilación de los umbrales de exposición al cloro y las respuestas</w:t>
      </w:r>
    </w:p>
    <w:p w:rsidR="00AE2F65" w:rsidRDefault="00AE2F65" w:rsidP="00E46F94">
      <w:pPr>
        <w:autoSpaceDE w:val="0"/>
        <w:autoSpaceDN w:val="0"/>
        <w:adjustRightInd w:val="0"/>
        <w:spacing w:after="0" w:line="240" w:lineRule="auto"/>
        <w:jc w:val="both"/>
        <w:rPr>
          <w:rFonts w:ascii="Helvetica" w:hAnsi="Helvetica" w:cs="Helvetica"/>
          <w:color w:val="000000"/>
          <w:sz w:val="19"/>
          <w:szCs w:val="19"/>
        </w:rPr>
      </w:pPr>
      <w:proofErr w:type="gramStart"/>
      <w:r>
        <w:rPr>
          <w:rFonts w:ascii="Helvetica" w:hAnsi="Helvetica" w:cs="Helvetica"/>
          <w:color w:val="000000"/>
          <w:sz w:val="19"/>
          <w:szCs w:val="19"/>
        </w:rPr>
        <w:t>relatadas</w:t>
      </w:r>
      <w:proofErr w:type="gramEnd"/>
      <w:r>
        <w:rPr>
          <w:rFonts w:ascii="Helvetica" w:hAnsi="Helvetica" w:cs="Helvetica"/>
          <w:color w:val="000000"/>
          <w:sz w:val="19"/>
          <w:szCs w:val="19"/>
        </w:rPr>
        <w:t xml:space="preserve"> en seres humanos (con considerable variación entre los sujetos):</w:t>
      </w:r>
    </w:p>
    <w:p w:rsidR="00AE2F65" w:rsidRDefault="00AE2F65" w:rsidP="00E46F94">
      <w:pPr>
        <w:autoSpaceDE w:val="0"/>
        <w:autoSpaceDN w:val="0"/>
        <w:adjustRightInd w:val="0"/>
        <w:spacing w:after="0" w:line="240" w:lineRule="auto"/>
        <w:jc w:val="both"/>
        <w:rPr>
          <w:rFonts w:ascii="Helvetica" w:hAnsi="Helvetica" w:cs="Helvetica"/>
          <w:color w:val="000000"/>
          <w:sz w:val="19"/>
          <w:szCs w:val="19"/>
        </w:rPr>
      </w:pPr>
    </w:p>
    <w:p w:rsidR="00AE2F65" w:rsidRDefault="00AE2F65" w:rsidP="00E46F94">
      <w:pPr>
        <w:autoSpaceDE w:val="0"/>
        <w:autoSpaceDN w:val="0"/>
        <w:adjustRightInd w:val="0"/>
        <w:spacing w:after="0" w:line="240" w:lineRule="auto"/>
        <w:jc w:val="both"/>
        <w:rPr>
          <w:rFonts w:ascii="Helvetica" w:hAnsi="Helvetica" w:cs="Helvetica"/>
          <w:color w:val="000000"/>
          <w:sz w:val="19"/>
          <w:szCs w:val="19"/>
        </w:rPr>
      </w:pPr>
    </w:p>
    <w:p w:rsidR="00AE2F65" w:rsidRDefault="00AE2F65" w:rsidP="00E46F94">
      <w:pPr>
        <w:autoSpaceDE w:val="0"/>
        <w:autoSpaceDN w:val="0"/>
        <w:adjustRightInd w:val="0"/>
        <w:spacing w:after="0" w:line="240" w:lineRule="auto"/>
        <w:jc w:val="both"/>
        <w:rPr>
          <w:rFonts w:ascii="Helvetica-Bold" w:hAnsi="Helvetica-Bold" w:cs="Helvetica-Bold"/>
          <w:b/>
          <w:bCs/>
          <w:color w:val="000000"/>
          <w:sz w:val="19"/>
          <w:szCs w:val="19"/>
        </w:rPr>
      </w:pPr>
      <w:r>
        <w:rPr>
          <w:rFonts w:ascii="Helvetica-Bold" w:hAnsi="Helvetica-Bold" w:cs="Helvetica-Bold"/>
          <w:b/>
          <w:bCs/>
          <w:color w:val="000000"/>
          <w:sz w:val="19"/>
          <w:szCs w:val="19"/>
        </w:rPr>
        <w:t>Tabla 7. Umbrales de la Exposición al Cloro y Respuestas Relatadas</w:t>
      </w:r>
    </w:p>
    <w:p w:rsidR="00AE2F65" w:rsidRDefault="00AE2F65" w:rsidP="00E46F94">
      <w:pPr>
        <w:autoSpaceDE w:val="0"/>
        <w:autoSpaceDN w:val="0"/>
        <w:adjustRightInd w:val="0"/>
        <w:spacing w:after="0" w:line="240" w:lineRule="auto"/>
        <w:jc w:val="both"/>
        <w:rPr>
          <w:rFonts w:ascii="Helvetica-Bold" w:hAnsi="Helvetica-Bold" w:cs="Helvetica-Bold"/>
          <w:b/>
          <w:bCs/>
          <w:color w:val="000000"/>
          <w:sz w:val="19"/>
          <w:szCs w:val="19"/>
        </w:rPr>
      </w:pPr>
    </w:p>
    <w:p w:rsidR="00AE2F65" w:rsidRDefault="00AE2F65" w:rsidP="00E46F94">
      <w:pPr>
        <w:autoSpaceDE w:val="0"/>
        <w:autoSpaceDN w:val="0"/>
        <w:adjustRightInd w:val="0"/>
        <w:spacing w:after="0" w:line="240" w:lineRule="auto"/>
        <w:jc w:val="both"/>
        <w:rPr>
          <w:rFonts w:ascii="Helvetica" w:hAnsi="Helvetica" w:cs="Helvetica"/>
          <w:color w:val="000000"/>
          <w:sz w:val="19"/>
          <w:szCs w:val="19"/>
        </w:rPr>
      </w:pPr>
      <w:r>
        <w:rPr>
          <w:rFonts w:ascii="Helvetica" w:hAnsi="Helvetica" w:cs="Helvetica"/>
          <w:color w:val="000000"/>
          <w:sz w:val="19"/>
          <w:szCs w:val="19"/>
        </w:rPr>
        <w:t>0.2 – 0.4 ppm</w:t>
      </w:r>
      <w:r>
        <w:rPr>
          <w:rFonts w:ascii="Helvetica" w:hAnsi="Helvetica" w:cs="Helvetica"/>
          <w:color w:val="000000"/>
          <w:sz w:val="19"/>
          <w:szCs w:val="19"/>
        </w:rPr>
        <w:tab/>
        <w:t xml:space="preserve"> Umbral del olor (disminución en la percepción del olor a lo largo del tiempo)</w:t>
      </w:r>
    </w:p>
    <w:p w:rsidR="00AE2F65" w:rsidRDefault="00AE2F65" w:rsidP="00E46F94">
      <w:pPr>
        <w:autoSpaceDE w:val="0"/>
        <w:autoSpaceDN w:val="0"/>
        <w:adjustRightInd w:val="0"/>
        <w:spacing w:after="0" w:line="240" w:lineRule="auto"/>
        <w:jc w:val="both"/>
        <w:rPr>
          <w:rFonts w:ascii="Helvetica" w:hAnsi="Helvetica" w:cs="Helvetica"/>
          <w:color w:val="000000"/>
          <w:sz w:val="19"/>
          <w:szCs w:val="19"/>
        </w:rPr>
      </w:pPr>
    </w:p>
    <w:p w:rsidR="00AE2F65" w:rsidRDefault="00AE2F65" w:rsidP="00E46F94">
      <w:pPr>
        <w:autoSpaceDE w:val="0"/>
        <w:autoSpaceDN w:val="0"/>
        <w:adjustRightInd w:val="0"/>
        <w:spacing w:after="0" w:line="240" w:lineRule="auto"/>
        <w:jc w:val="both"/>
        <w:rPr>
          <w:rFonts w:ascii="Helvetica" w:hAnsi="Helvetica" w:cs="Helvetica"/>
          <w:color w:val="000000"/>
          <w:sz w:val="19"/>
          <w:szCs w:val="19"/>
        </w:rPr>
      </w:pPr>
      <w:r>
        <w:rPr>
          <w:rFonts w:ascii="Helvetica" w:hAnsi="Helvetica" w:cs="Helvetica"/>
          <w:color w:val="000000"/>
          <w:sz w:val="19"/>
          <w:szCs w:val="19"/>
        </w:rPr>
        <w:t xml:space="preserve">1 – 3 ppm </w:t>
      </w:r>
      <w:r>
        <w:rPr>
          <w:rFonts w:ascii="Helvetica" w:hAnsi="Helvetica" w:cs="Helvetica"/>
          <w:color w:val="000000"/>
          <w:sz w:val="19"/>
          <w:szCs w:val="19"/>
        </w:rPr>
        <w:tab/>
        <w:t>Leve irritación de la membrana mucosa, tolerada hasta 1 hora</w:t>
      </w:r>
    </w:p>
    <w:p w:rsidR="00AE2F65" w:rsidRDefault="00AE2F65" w:rsidP="00E46F94">
      <w:pPr>
        <w:autoSpaceDE w:val="0"/>
        <w:autoSpaceDN w:val="0"/>
        <w:adjustRightInd w:val="0"/>
        <w:spacing w:after="0" w:line="240" w:lineRule="auto"/>
        <w:jc w:val="both"/>
        <w:rPr>
          <w:rFonts w:ascii="Helvetica" w:hAnsi="Helvetica" w:cs="Helvetica"/>
          <w:color w:val="000000"/>
          <w:sz w:val="19"/>
          <w:szCs w:val="19"/>
        </w:rPr>
      </w:pPr>
    </w:p>
    <w:p w:rsidR="00AE2F65" w:rsidRDefault="00AE2F65" w:rsidP="00E46F94">
      <w:pPr>
        <w:autoSpaceDE w:val="0"/>
        <w:autoSpaceDN w:val="0"/>
        <w:adjustRightInd w:val="0"/>
        <w:spacing w:after="0" w:line="240" w:lineRule="auto"/>
        <w:jc w:val="both"/>
        <w:rPr>
          <w:rFonts w:ascii="Helvetica" w:hAnsi="Helvetica" w:cs="Helvetica"/>
          <w:color w:val="000000"/>
          <w:sz w:val="19"/>
          <w:szCs w:val="19"/>
        </w:rPr>
      </w:pPr>
      <w:r>
        <w:rPr>
          <w:rFonts w:ascii="Helvetica" w:hAnsi="Helvetica" w:cs="Helvetica"/>
          <w:color w:val="000000"/>
          <w:sz w:val="19"/>
          <w:szCs w:val="19"/>
        </w:rPr>
        <w:t xml:space="preserve">5 – 15 ppm </w:t>
      </w:r>
      <w:r>
        <w:rPr>
          <w:rFonts w:ascii="Helvetica" w:hAnsi="Helvetica" w:cs="Helvetica"/>
          <w:color w:val="000000"/>
          <w:sz w:val="19"/>
          <w:szCs w:val="19"/>
        </w:rPr>
        <w:tab/>
        <w:t>Irritación moderada del tracto respiratorio. El gas el altamente irritante y es poco</w:t>
      </w:r>
    </w:p>
    <w:p w:rsidR="00AE2F65" w:rsidRDefault="00AE2F65" w:rsidP="00E46F94">
      <w:pPr>
        <w:autoSpaceDE w:val="0"/>
        <w:autoSpaceDN w:val="0"/>
        <w:adjustRightInd w:val="0"/>
        <w:spacing w:after="0" w:line="240" w:lineRule="auto"/>
        <w:ind w:left="708" w:firstLine="708"/>
        <w:jc w:val="both"/>
        <w:rPr>
          <w:rFonts w:ascii="Helvetica" w:hAnsi="Helvetica" w:cs="Helvetica"/>
          <w:color w:val="000000"/>
          <w:sz w:val="19"/>
          <w:szCs w:val="19"/>
        </w:rPr>
      </w:pPr>
      <w:proofErr w:type="gramStart"/>
      <w:r>
        <w:rPr>
          <w:rFonts w:ascii="Helvetica" w:hAnsi="Helvetica" w:cs="Helvetica"/>
          <w:color w:val="000000"/>
          <w:sz w:val="19"/>
          <w:szCs w:val="19"/>
        </w:rPr>
        <w:t>probable</w:t>
      </w:r>
      <w:proofErr w:type="gramEnd"/>
      <w:r>
        <w:rPr>
          <w:rFonts w:ascii="Helvetica" w:hAnsi="Helvetica" w:cs="Helvetica"/>
          <w:color w:val="000000"/>
          <w:sz w:val="19"/>
          <w:szCs w:val="19"/>
        </w:rPr>
        <w:t xml:space="preserve"> que cualquier persona permanezca en ese tipo de exposición durante más</w:t>
      </w:r>
    </w:p>
    <w:p w:rsidR="00AE2F65" w:rsidRDefault="00AE2F65" w:rsidP="00E46F94">
      <w:pPr>
        <w:autoSpaceDE w:val="0"/>
        <w:autoSpaceDN w:val="0"/>
        <w:adjustRightInd w:val="0"/>
        <w:spacing w:after="0" w:line="240" w:lineRule="auto"/>
        <w:ind w:left="708" w:firstLine="708"/>
        <w:jc w:val="both"/>
        <w:rPr>
          <w:rFonts w:ascii="Helvetica" w:hAnsi="Helvetica" w:cs="Helvetica"/>
          <w:color w:val="000000"/>
          <w:sz w:val="19"/>
          <w:szCs w:val="19"/>
        </w:rPr>
      </w:pPr>
      <w:proofErr w:type="gramStart"/>
      <w:r>
        <w:rPr>
          <w:rFonts w:ascii="Helvetica" w:hAnsi="Helvetica" w:cs="Helvetica"/>
          <w:color w:val="000000"/>
          <w:sz w:val="19"/>
          <w:szCs w:val="19"/>
        </w:rPr>
        <w:t>que</w:t>
      </w:r>
      <w:proofErr w:type="gramEnd"/>
      <w:r>
        <w:rPr>
          <w:rFonts w:ascii="Helvetica" w:hAnsi="Helvetica" w:cs="Helvetica"/>
          <w:color w:val="000000"/>
          <w:sz w:val="19"/>
          <w:szCs w:val="19"/>
        </w:rPr>
        <w:t xml:space="preserve"> un corto tiempo, al menos que la persona esté atrapada o inconsciente</w:t>
      </w:r>
    </w:p>
    <w:p w:rsidR="00AE2F65" w:rsidRDefault="00AE2F65" w:rsidP="00E46F94">
      <w:pPr>
        <w:autoSpaceDE w:val="0"/>
        <w:autoSpaceDN w:val="0"/>
        <w:adjustRightInd w:val="0"/>
        <w:spacing w:after="0" w:line="240" w:lineRule="auto"/>
        <w:ind w:left="708" w:firstLine="708"/>
        <w:jc w:val="both"/>
        <w:rPr>
          <w:rFonts w:ascii="Helvetica" w:hAnsi="Helvetica" w:cs="Helvetica"/>
          <w:color w:val="000000"/>
          <w:sz w:val="19"/>
          <w:szCs w:val="19"/>
        </w:rPr>
      </w:pPr>
    </w:p>
    <w:p w:rsidR="00AE2F65" w:rsidRDefault="00AE2F65" w:rsidP="00E46F94">
      <w:pPr>
        <w:autoSpaceDE w:val="0"/>
        <w:autoSpaceDN w:val="0"/>
        <w:adjustRightInd w:val="0"/>
        <w:spacing w:after="0" w:line="240" w:lineRule="auto"/>
        <w:jc w:val="both"/>
        <w:rPr>
          <w:rFonts w:ascii="Helvetica" w:hAnsi="Helvetica" w:cs="Helvetica"/>
          <w:color w:val="000000"/>
          <w:sz w:val="19"/>
          <w:szCs w:val="19"/>
        </w:rPr>
      </w:pPr>
      <w:r>
        <w:rPr>
          <w:rFonts w:ascii="Helvetica" w:hAnsi="Helvetica" w:cs="Helvetica"/>
          <w:color w:val="000000"/>
          <w:sz w:val="19"/>
          <w:szCs w:val="19"/>
        </w:rPr>
        <w:t xml:space="preserve">30 ppm </w:t>
      </w:r>
      <w:r>
        <w:rPr>
          <w:rFonts w:ascii="Helvetica" w:hAnsi="Helvetica" w:cs="Helvetica"/>
          <w:color w:val="000000"/>
          <w:sz w:val="19"/>
          <w:szCs w:val="19"/>
        </w:rPr>
        <w:tab/>
      </w:r>
      <w:r>
        <w:rPr>
          <w:rFonts w:ascii="Helvetica" w:hAnsi="Helvetica" w:cs="Helvetica"/>
          <w:color w:val="000000"/>
          <w:sz w:val="19"/>
          <w:szCs w:val="19"/>
        </w:rPr>
        <w:tab/>
        <w:t xml:space="preserve">Dolor torácico inmediato, </w:t>
      </w:r>
      <w:proofErr w:type="spellStart"/>
      <w:r>
        <w:rPr>
          <w:rFonts w:ascii="Helvetica" w:hAnsi="Helvetica" w:cs="Helvetica"/>
          <w:color w:val="000000"/>
          <w:sz w:val="19"/>
          <w:szCs w:val="19"/>
        </w:rPr>
        <w:t>dispnea</w:t>
      </w:r>
      <w:proofErr w:type="spellEnd"/>
      <w:r>
        <w:rPr>
          <w:rFonts w:ascii="Helvetica" w:hAnsi="Helvetica" w:cs="Helvetica"/>
          <w:color w:val="000000"/>
          <w:sz w:val="19"/>
          <w:szCs w:val="19"/>
        </w:rPr>
        <w:t>, tos</w:t>
      </w:r>
    </w:p>
    <w:p w:rsidR="00AE2F65" w:rsidRDefault="00AE2F65" w:rsidP="00E46F94">
      <w:pPr>
        <w:autoSpaceDE w:val="0"/>
        <w:autoSpaceDN w:val="0"/>
        <w:adjustRightInd w:val="0"/>
        <w:spacing w:after="0" w:line="240" w:lineRule="auto"/>
        <w:jc w:val="both"/>
        <w:rPr>
          <w:rFonts w:ascii="Helvetica" w:hAnsi="Helvetica" w:cs="Helvetica"/>
          <w:color w:val="000000"/>
          <w:sz w:val="19"/>
          <w:szCs w:val="19"/>
        </w:rPr>
      </w:pPr>
    </w:p>
    <w:p w:rsidR="00AE2F65" w:rsidRDefault="00AE2F65" w:rsidP="00E46F94">
      <w:pPr>
        <w:autoSpaceDE w:val="0"/>
        <w:autoSpaceDN w:val="0"/>
        <w:adjustRightInd w:val="0"/>
        <w:spacing w:after="0" w:line="240" w:lineRule="auto"/>
        <w:jc w:val="both"/>
        <w:rPr>
          <w:rFonts w:ascii="Helvetica" w:hAnsi="Helvetica" w:cs="Helvetica"/>
          <w:color w:val="000000"/>
          <w:sz w:val="19"/>
          <w:szCs w:val="19"/>
        </w:rPr>
      </w:pPr>
      <w:r>
        <w:rPr>
          <w:rFonts w:ascii="Helvetica" w:hAnsi="Helvetica" w:cs="Helvetica"/>
          <w:color w:val="000000"/>
          <w:sz w:val="19"/>
          <w:szCs w:val="19"/>
        </w:rPr>
        <w:t xml:space="preserve">40 – 60 ppm </w:t>
      </w:r>
      <w:r>
        <w:rPr>
          <w:rFonts w:ascii="Helvetica" w:hAnsi="Helvetica" w:cs="Helvetica"/>
          <w:color w:val="000000"/>
          <w:sz w:val="19"/>
          <w:szCs w:val="19"/>
        </w:rPr>
        <w:tab/>
      </w:r>
      <w:proofErr w:type="spellStart"/>
      <w:r>
        <w:rPr>
          <w:rFonts w:ascii="Helvetica" w:hAnsi="Helvetica" w:cs="Helvetica"/>
          <w:color w:val="000000"/>
          <w:sz w:val="19"/>
          <w:szCs w:val="19"/>
        </w:rPr>
        <w:t>Pneumonitis</w:t>
      </w:r>
      <w:proofErr w:type="spellEnd"/>
      <w:r>
        <w:rPr>
          <w:rFonts w:ascii="Helvetica" w:hAnsi="Helvetica" w:cs="Helvetica"/>
          <w:color w:val="000000"/>
          <w:sz w:val="19"/>
          <w:szCs w:val="19"/>
        </w:rPr>
        <w:t xml:space="preserve"> tóxica y edema pulmonar</w:t>
      </w:r>
    </w:p>
    <w:p w:rsidR="00AE2F65" w:rsidRDefault="00AE2F65" w:rsidP="00E46F94">
      <w:pPr>
        <w:autoSpaceDE w:val="0"/>
        <w:autoSpaceDN w:val="0"/>
        <w:adjustRightInd w:val="0"/>
        <w:spacing w:after="0" w:line="240" w:lineRule="auto"/>
        <w:jc w:val="both"/>
        <w:rPr>
          <w:rFonts w:ascii="Helvetica" w:hAnsi="Helvetica" w:cs="Helvetica"/>
          <w:color w:val="000000"/>
          <w:sz w:val="19"/>
          <w:szCs w:val="19"/>
        </w:rPr>
      </w:pPr>
    </w:p>
    <w:p w:rsidR="00AE2F65" w:rsidRDefault="00AE2F65" w:rsidP="00E46F94">
      <w:pPr>
        <w:autoSpaceDE w:val="0"/>
        <w:autoSpaceDN w:val="0"/>
        <w:adjustRightInd w:val="0"/>
        <w:spacing w:after="0" w:line="240" w:lineRule="auto"/>
        <w:jc w:val="both"/>
        <w:rPr>
          <w:rFonts w:ascii="Helvetica" w:hAnsi="Helvetica" w:cs="Helvetica"/>
          <w:color w:val="000000"/>
          <w:sz w:val="19"/>
          <w:szCs w:val="19"/>
        </w:rPr>
      </w:pPr>
      <w:r>
        <w:rPr>
          <w:rFonts w:ascii="Helvetica" w:hAnsi="Helvetica" w:cs="Helvetica"/>
          <w:color w:val="000000"/>
          <w:sz w:val="19"/>
          <w:szCs w:val="19"/>
        </w:rPr>
        <w:t>430 ppm</w:t>
      </w:r>
      <w:r>
        <w:rPr>
          <w:rFonts w:ascii="Helvetica" w:hAnsi="Helvetica" w:cs="Helvetica"/>
          <w:color w:val="000000"/>
          <w:sz w:val="19"/>
          <w:szCs w:val="19"/>
        </w:rPr>
        <w:tab/>
        <w:t xml:space="preserve"> Letal después de los 30 minutos</w:t>
      </w:r>
    </w:p>
    <w:p w:rsidR="00AE2F65" w:rsidRDefault="00AE2F65" w:rsidP="00E46F94">
      <w:pPr>
        <w:autoSpaceDE w:val="0"/>
        <w:autoSpaceDN w:val="0"/>
        <w:adjustRightInd w:val="0"/>
        <w:spacing w:after="0" w:line="240" w:lineRule="auto"/>
        <w:jc w:val="both"/>
        <w:rPr>
          <w:rFonts w:ascii="Helvetica" w:hAnsi="Helvetica" w:cs="Helvetica"/>
          <w:color w:val="000000"/>
          <w:sz w:val="19"/>
          <w:szCs w:val="19"/>
        </w:rPr>
      </w:pPr>
    </w:p>
    <w:p w:rsidR="00AE2F65" w:rsidRDefault="00AE2F65" w:rsidP="00E46F94">
      <w:pPr>
        <w:autoSpaceDE w:val="0"/>
        <w:autoSpaceDN w:val="0"/>
        <w:adjustRightInd w:val="0"/>
        <w:spacing w:after="0" w:line="240" w:lineRule="auto"/>
        <w:jc w:val="both"/>
        <w:rPr>
          <w:rFonts w:ascii="Helvetica" w:hAnsi="Helvetica" w:cs="Helvetica"/>
          <w:color w:val="000000"/>
          <w:sz w:val="19"/>
          <w:szCs w:val="19"/>
        </w:rPr>
      </w:pPr>
      <w:r>
        <w:rPr>
          <w:rFonts w:ascii="Helvetica" w:hAnsi="Helvetica" w:cs="Helvetica"/>
          <w:color w:val="000000"/>
          <w:sz w:val="19"/>
          <w:szCs w:val="19"/>
        </w:rPr>
        <w:t xml:space="preserve">1000 ppm </w:t>
      </w:r>
      <w:r>
        <w:rPr>
          <w:rFonts w:ascii="Helvetica" w:hAnsi="Helvetica" w:cs="Helvetica"/>
          <w:color w:val="000000"/>
          <w:sz w:val="19"/>
          <w:szCs w:val="19"/>
        </w:rPr>
        <w:tab/>
        <w:t>Fatal dentro de algunos minutos.</w:t>
      </w:r>
    </w:p>
    <w:p w:rsidR="00AE2F65" w:rsidRDefault="00AE2F65" w:rsidP="00E46F94">
      <w:pPr>
        <w:autoSpaceDE w:val="0"/>
        <w:autoSpaceDN w:val="0"/>
        <w:adjustRightInd w:val="0"/>
        <w:spacing w:after="0" w:line="240" w:lineRule="auto"/>
        <w:jc w:val="both"/>
        <w:rPr>
          <w:rFonts w:ascii="Helvetica" w:hAnsi="Helvetica" w:cs="Helvetica"/>
          <w:color w:val="000000"/>
          <w:sz w:val="19"/>
          <w:szCs w:val="19"/>
        </w:rPr>
      </w:pPr>
    </w:p>
    <w:p w:rsidR="00AE2F65" w:rsidRDefault="00AE2F65" w:rsidP="00E46F94">
      <w:pPr>
        <w:autoSpaceDE w:val="0"/>
        <w:autoSpaceDN w:val="0"/>
        <w:adjustRightInd w:val="0"/>
        <w:spacing w:after="0" w:line="240" w:lineRule="auto"/>
        <w:jc w:val="both"/>
        <w:rPr>
          <w:rFonts w:ascii="Helvetica" w:hAnsi="Helvetica" w:cs="Helvetica"/>
          <w:color w:val="000000"/>
          <w:sz w:val="19"/>
          <w:szCs w:val="19"/>
        </w:rPr>
      </w:pPr>
    </w:p>
    <w:p w:rsidR="00AE2F65" w:rsidRPr="007C05E6" w:rsidRDefault="001E5F5B" w:rsidP="00E46F94">
      <w:pPr>
        <w:autoSpaceDE w:val="0"/>
        <w:autoSpaceDN w:val="0"/>
        <w:adjustRightInd w:val="0"/>
        <w:spacing w:after="0" w:line="240" w:lineRule="auto"/>
        <w:jc w:val="both"/>
        <w:rPr>
          <w:rFonts w:ascii="Helvetica" w:hAnsi="Helvetica" w:cs="Helvetica"/>
          <w:b/>
          <w:color w:val="000000"/>
          <w:sz w:val="16"/>
          <w:szCs w:val="16"/>
        </w:rPr>
      </w:pPr>
      <w:r>
        <w:rPr>
          <w:rFonts w:ascii="Helvetica" w:hAnsi="Helvetica" w:cs="Helvetica"/>
          <w:b/>
          <w:color w:val="000000"/>
          <w:sz w:val="19"/>
          <w:szCs w:val="19"/>
        </w:rPr>
        <w:t xml:space="preserve">5.2 </w:t>
      </w:r>
      <w:r w:rsidR="00AE2F65" w:rsidRPr="007C05E6">
        <w:rPr>
          <w:rFonts w:ascii="Helvetica" w:hAnsi="Helvetica" w:cs="Helvetica"/>
          <w:b/>
          <w:color w:val="000000"/>
          <w:sz w:val="19"/>
          <w:szCs w:val="19"/>
        </w:rPr>
        <w:t>T</w:t>
      </w:r>
      <w:r w:rsidR="00AE2F65" w:rsidRPr="007C05E6">
        <w:rPr>
          <w:rFonts w:ascii="Helvetica" w:hAnsi="Helvetica" w:cs="Helvetica"/>
          <w:b/>
          <w:color w:val="000000"/>
          <w:sz w:val="16"/>
          <w:szCs w:val="16"/>
        </w:rPr>
        <w:t>OXICIDAD AGUDA</w:t>
      </w:r>
    </w:p>
    <w:p w:rsidR="00AE2F65" w:rsidRDefault="00AE2F65" w:rsidP="00E46F94">
      <w:pPr>
        <w:autoSpaceDE w:val="0"/>
        <w:autoSpaceDN w:val="0"/>
        <w:adjustRightInd w:val="0"/>
        <w:spacing w:after="0" w:line="240" w:lineRule="auto"/>
        <w:jc w:val="both"/>
        <w:rPr>
          <w:rFonts w:ascii="Helvetica" w:hAnsi="Helvetica" w:cs="Helvetica"/>
          <w:color w:val="000000"/>
          <w:sz w:val="16"/>
          <w:szCs w:val="16"/>
        </w:rPr>
      </w:pPr>
    </w:p>
    <w:p w:rsidR="00AE2F65" w:rsidRDefault="00A61BEF" w:rsidP="00E46F94">
      <w:pPr>
        <w:autoSpaceDE w:val="0"/>
        <w:autoSpaceDN w:val="0"/>
        <w:adjustRightInd w:val="0"/>
        <w:spacing w:after="0" w:line="240" w:lineRule="auto"/>
        <w:jc w:val="both"/>
        <w:rPr>
          <w:rFonts w:ascii="Helvetica" w:hAnsi="Helvetica" w:cs="Helvetica"/>
          <w:color w:val="000000"/>
          <w:sz w:val="19"/>
          <w:szCs w:val="19"/>
          <w:u w:val="single"/>
        </w:rPr>
      </w:pPr>
      <w:r>
        <w:rPr>
          <w:rFonts w:ascii="Helvetica" w:hAnsi="Helvetica" w:cs="Helvetica"/>
          <w:color w:val="000000"/>
          <w:sz w:val="19"/>
          <w:szCs w:val="19"/>
          <w:u w:val="single"/>
        </w:rPr>
        <w:t>5.2</w:t>
      </w:r>
      <w:r w:rsidR="00AE2F65" w:rsidRPr="007C05E6">
        <w:rPr>
          <w:rFonts w:ascii="Helvetica" w:hAnsi="Helvetica" w:cs="Helvetica"/>
          <w:color w:val="000000"/>
          <w:sz w:val="19"/>
          <w:szCs w:val="19"/>
          <w:u w:val="single"/>
        </w:rPr>
        <w:t>.1 Respiratoria/Cardiovascular</w:t>
      </w:r>
    </w:p>
    <w:p w:rsidR="00AE2F65" w:rsidRPr="007C05E6" w:rsidRDefault="00AE2F65" w:rsidP="00E46F94">
      <w:pPr>
        <w:autoSpaceDE w:val="0"/>
        <w:autoSpaceDN w:val="0"/>
        <w:adjustRightInd w:val="0"/>
        <w:spacing w:after="0" w:line="240" w:lineRule="auto"/>
        <w:jc w:val="both"/>
        <w:rPr>
          <w:rFonts w:ascii="Helvetica" w:hAnsi="Helvetica" w:cs="Helvetica"/>
          <w:color w:val="000000"/>
          <w:sz w:val="19"/>
          <w:szCs w:val="19"/>
          <w:u w:val="single"/>
        </w:rPr>
      </w:pPr>
    </w:p>
    <w:p w:rsidR="00AE2F65" w:rsidRDefault="00AE2F65" w:rsidP="00E46F94">
      <w:pPr>
        <w:autoSpaceDE w:val="0"/>
        <w:autoSpaceDN w:val="0"/>
        <w:adjustRightInd w:val="0"/>
        <w:spacing w:after="0" w:line="240" w:lineRule="auto"/>
        <w:jc w:val="both"/>
        <w:rPr>
          <w:rFonts w:ascii="Helvetica" w:hAnsi="Helvetica" w:cs="Helvetica"/>
          <w:color w:val="000000"/>
          <w:sz w:val="19"/>
          <w:szCs w:val="19"/>
        </w:rPr>
      </w:pPr>
      <w:r>
        <w:rPr>
          <w:rFonts w:ascii="Helvetica" w:hAnsi="Helvetica" w:cs="Helvetica"/>
          <w:color w:val="000000"/>
          <w:sz w:val="19"/>
          <w:szCs w:val="19"/>
        </w:rPr>
        <w:t xml:space="preserve">Los efectos tóxicos del cloro se deben a sus </w:t>
      </w:r>
      <w:r w:rsidRPr="007C05E6">
        <w:rPr>
          <w:rFonts w:ascii="Helvetica" w:hAnsi="Helvetica" w:cs="Helvetica"/>
          <w:b/>
          <w:color w:val="000000"/>
          <w:sz w:val="19"/>
          <w:szCs w:val="19"/>
        </w:rPr>
        <w:t>propiedades corrosivas</w:t>
      </w:r>
      <w:r>
        <w:rPr>
          <w:rFonts w:ascii="Helvetica" w:hAnsi="Helvetica" w:cs="Helvetica"/>
          <w:color w:val="000000"/>
          <w:sz w:val="19"/>
          <w:szCs w:val="19"/>
        </w:rPr>
        <w:t xml:space="preserve">. </w:t>
      </w:r>
    </w:p>
    <w:p w:rsidR="00AE2F65" w:rsidRDefault="00AE2F65" w:rsidP="00E46F94">
      <w:pPr>
        <w:autoSpaceDE w:val="0"/>
        <w:autoSpaceDN w:val="0"/>
        <w:adjustRightInd w:val="0"/>
        <w:spacing w:after="0" w:line="240" w:lineRule="auto"/>
        <w:jc w:val="both"/>
        <w:rPr>
          <w:rFonts w:ascii="Helvetica" w:hAnsi="Helvetica" w:cs="Helvetica"/>
          <w:color w:val="000000"/>
          <w:sz w:val="19"/>
          <w:szCs w:val="19"/>
        </w:rPr>
      </w:pPr>
      <w:r>
        <w:rPr>
          <w:rFonts w:ascii="Helvetica" w:hAnsi="Helvetica" w:cs="Helvetica"/>
          <w:color w:val="000000"/>
          <w:sz w:val="19"/>
          <w:szCs w:val="19"/>
        </w:rPr>
        <w:t>El cloro es soluble en agua y se remueve principalmente por vía del tracto respiratorio superior. Como se indica más arriba, la exposición a bajas concentraciones del gas cloro puede causar irritación nasal, además de una irritación de la mucosa de las membranas en el tracto respiratorio. A medida que aumentan las concentraciones, hay un incremento del efecto irritativo en el tracto respiratorio inferior y superior, que se manifiesta por medio de una tos, con dificultad de respirar. La inhalación del gas cloro (&gt;15 ppm) puede llevar a problemas respiratorios, asociados a una constricción de las vías aéreas, y acumulación de fluido en los pulmones (edema pulmonar).</w:t>
      </w:r>
    </w:p>
    <w:p w:rsidR="00AE2F65" w:rsidRDefault="00AE2F65" w:rsidP="00E46F94">
      <w:pPr>
        <w:autoSpaceDE w:val="0"/>
        <w:autoSpaceDN w:val="0"/>
        <w:adjustRightInd w:val="0"/>
        <w:spacing w:after="0" w:line="240" w:lineRule="auto"/>
        <w:jc w:val="both"/>
        <w:rPr>
          <w:rFonts w:ascii="Helvetica" w:hAnsi="Helvetica" w:cs="Helvetica"/>
          <w:color w:val="000000"/>
          <w:sz w:val="19"/>
          <w:szCs w:val="19"/>
        </w:rPr>
      </w:pPr>
    </w:p>
    <w:p w:rsidR="00AE2F65" w:rsidRDefault="00AE2F65" w:rsidP="00E46F94">
      <w:pPr>
        <w:autoSpaceDE w:val="0"/>
        <w:autoSpaceDN w:val="0"/>
        <w:adjustRightInd w:val="0"/>
        <w:spacing w:after="0" w:line="240" w:lineRule="auto"/>
        <w:jc w:val="both"/>
        <w:rPr>
          <w:rFonts w:ascii="Helvetica" w:hAnsi="Helvetica" w:cs="Helvetica"/>
          <w:color w:val="000000"/>
          <w:sz w:val="19"/>
          <w:szCs w:val="19"/>
        </w:rPr>
      </w:pPr>
      <w:r>
        <w:rPr>
          <w:rFonts w:ascii="Helvetica" w:hAnsi="Helvetica" w:cs="Helvetica"/>
          <w:color w:val="000000"/>
          <w:sz w:val="19"/>
          <w:szCs w:val="19"/>
        </w:rPr>
        <w:t>A medida que aumenta la duración de la exposición y/o el aumento de la concentración, el individuo afectado puede desarrollar una respiración jadeante, rápida, sibilancia, estertores y hemoptisis. En casos extremos la dificultad de respirar puede progresar al punto de muerte, por medio de un colapso cardiovascular por insuficiencia respiratoria. Una persona expuesta con condición respiratoria pre-existente puede tener una respuesta exagerada. Se han informado algunos casos del Síndrome de Vías Aéreas Reactivas (RADS), un tipo de asma inducido por irritación química.</w:t>
      </w:r>
    </w:p>
    <w:p w:rsidR="00AE2F65" w:rsidRDefault="00AE2F65" w:rsidP="00E46F94">
      <w:pPr>
        <w:autoSpaceDE w:val="0"/>
        <w:autoSpaceDN w:val="0"/>
        <w:adjustRightInd w:val="0"/>
        <w:spacing w:after="0" w:line="240" w:lineRule="auto"/>
        <w:jc w:val="both"/>
        <w:rPr>
          <w:rFonts w:ascii="Helvetica" w:hAnsi="Helvetica" w:cs="Helvetica"/>
          <w:color w:val="000000"/>
          <w:sz w:val="19"/>
          <w:szCs w:val="19"/>
        </w:rPr>
      </w:pPr>
    </w:p>
    <w:p w:rsidR="00AE2F65" w:rsidRDefault="00AE2F65" w:rsidP="00E46F94">
      <w:pPr>
        <w:autoSpaceDE w:val="0"/>
        <w:autoSpaceDN w:val="0"/>
        <w:adjustRightInd w:val="0"/>
        <w:spacing w:after="0" w:line="240" w:lineRule="auto"/>
        <w:jc w:val="both"/>
        <w:rPr>
          <w:rFonts w:ascii="Helvetica" w:hAnsi="Helvetica" w:cs="Helvetica"/>
          <w:color w:val="000000"/>
          <w:sz w:val="19"/>
          <w:szCs w:val="19"/>
        </w:rPr>
      </w:pPr>
    </w:p>
    <w:p w:rsidR="00AE2F65" w:rsidRDefault="00AE2F65" w:rsidP="00E46F94">
      <w:pPr>
        <w:autoSpaceDE w:val="0"/>
        <w:autoSpaceDN w:val="0"/>
        <w:adjustRightInd w:val="0"/>
        <w:spacing w:after="0" w:line="240" w:lineRule="auto"/>
        <w:jc w:val="both"/>
        <w:rPr>
          <w:rFonts w:ascii="Helvetica" w:hAnsi="Helvetica" w:cs="Helvetica"/>
          <w:color w:val="000000"/>
          <w:sz w:val="19"/>
          <w:szCs w:val="19"/>
        </w:rPr>
      </w:pPr>
    </w:p>
    <w:p w:rsidR="00AE2F65" w:rsidRDefault="00AE2F65" w:rsidP="00E46F94">
      <w:pPr>
        <w:autoSpaceDE w:val="0"/>
        <w:autoSpaceDN w:val="0"/>
        <w:adjustRightInd w:val="0"/>
        <w:spacing w:after="0" w:line="240" w:lineRule="auto"/>
        <w:jc w:val="both"/>
        <w:rPr>
          <w:rFonts w:ascii="Helvetica" w:hAnsi="Helvetica" w:cs="Helvetica"/>
          <w:color w:val="000000"/>
          <w:sz w:val="19"/>
          <w:szCs w:val="19"/>
        </w:rPr>
      </w:pPr>
    </w:p>
    <w:p w:rsidR="00AE2F65" w:rsidRDefault="00BC5AF1" w:rsidP="00E46F94">
      <w:pPr>
        <w:autoSpaceDE w:val="0"/>
        <w:autoSpaceDN w:val="0"/>
        <w:adjustRightInd w:val="0"/>
        <w:spacing w:after="0" w:line="240" w:lineRule="auto"/>
        <w:jc w:val="both"/>
        <w:rPr>
          <w:rFonts w:ascii="Helvetica" w:hAnsi="Helvetica" w:cs="Helvetica"/>
          <w:color w:val="000000"/>
          <w:sz w:val="19"/>
          <w:szCs w:val="19"/>
          <w:u w:val="single"/>
        </w:rPr>
      </w:pPr>
      <w:r>
        <w:rPr>
          <w:rFonts w:ascii="Helvetica" w:hAnsi="Helvetica" w:cs="Helvetica"/>
          <w:color w:val="000000"/>
          <w:sz w:val="19"/>
          <w:szCs w:val="19"/>
          <w:u w:val="single"/>
        </w:rPr>
        <w:t>5.2</w:t>
      </w:r>
      <w:r w:rsidR="00AE2F65">
        <w:rPr>
          <w:rFonts w:ascii="Helvetica" w:hAnsi="Helvetica" w:cs="Helvetica"/>
          <w:color w:val="000000"/>
          <w:sz w:val="19"/>
          <w:szCs w:val="19"/>
          <w:u w:val="single"/>
        </w:rPr>
        <w:t>.2 Dérmica</w:t>
      </w:r>
    </w:p>
    <w:p w:rsidR="00AE2F65" w:rsidRPr="007C05E6" w:rsidRDefault="00AE2F65" w:rsidP="00E46F94">
      <w:pPr>
        <w:autoSpaceDE w:val="0"/>
        <w:autoSpaceDN w:val="0"/>
        <w:adjustRightInd w:val="0"/>
        <w:spacing w:after="0" w:line="240" w:lineRule="auto"/>
        <w:jc w:val="both"/>
        <w:rPr>
          <w:rFonts w:ascii="Helvetica" w:hAnsi="Helvetica" w:cs="Helvetica"/>
          <w:color w:val="000000"/>
          <w:sz w:val="19"/>
          <w:szCs w:val="19"/>
          <w:u w:val="single"/>
        </w:rPr>
      </w:pPr>
    </w:p>
    <w:p w:rsidR="00AE2F65" w:rsidRDefault="00AE2F65" w:rsidP="00E46F94">
      <w:pPr>
        <w:autoSpaceDE w:val="0"/>
        <w:autoSpaceDN w:val="0"/>
        <w:adjustRightInd w:val="0"/>
        <w:spacing w:after="0" w:line="240" w:lineRule="auto"/>
        <w:jc w:val="both"/>
        <w:rPr>
          <w:rFonts w:ascii="Helvetica" w:hAnsi="Helvetica" w:cs="Helvetica"/>
          <w:color w:val="000000"/>
          <w:sz w:val="19"/>
          <w:szCs w:val="19"/>
        </w:rPr>
      </w:pPr>
      <w:r>
        <w:rPr>
          <w:rFonts w:ascii="Helvetica" w:hAnsi="Helvetica" w:cs="Helvetica"/>
          <w:color w:val="000000"/>
          <w:sz w:val="19"/>
          <w:szCs w:val="19"/>
        </w:rPr>
        <w:t xml:space="preserve">El </w:t>
      </w:r>
      <w:r w:rsidRPr="007B709A">
        <w:rPr>
          <w:rFonts w:ascii="Helvetica" w:hAnsi="Helvetica" w:cs="Helvetica"/>
          <w:b/>
          <w:color w:val="000000"/>
          <w:sz w:val="19"/>
          <w:szCs w:val="19"/>
        </w:rPr>
        <w:t>cloro líquido, en contacto con la piel</w:t>
      </w:r>
      <w:r>
        <w:rPr>
          <w:rFonts w:ascii="Helvetica" w:hAnsi="Helvetica" w:cs="Helvetica"/>
          <w:color w:val="000000"/>
          <w:sz w:val="19"/>
          <w:szCs w:val="19"/>
        </w:rPr>
        <w:t>, causará quemaduras locales térmicas o químicas</w:t>
      </w:r>
    </w:p>
    <w:p w:rsidR="00AE2F65" w:rsidRDefault="00AE2F65" w:rsidP="00E46F94">
      <w:pPr>
        <w:autoSpaceDE w:val="0"/>
        <w:autoSpaceDN w:val="0"/>
        <w:adjustRightInd w:val="0"/>
        <w:spacing w:after="0" w:line="240" w:lineRule="auto"/>
        <w:jc w:val="both"/>
        <w:rPr>
          <w:rFonts w:ascii="Helvetica" w:hAnsi="Helvetica" w:cs="Helvetica"/>
          <w:color w:val="000000"/>
          <w:sz w:val="19"/>
          <w:szCs w:val="19"/>
        </w:rPr>
      </w:pPr>
      <w:r>
        <w:rPr>
          <w:rFonts w:ascii="Helvetica" w:hAnsi="Helvetica" w:cs="Helvetica"/>
          <w:color w:val="000000"/>
          <w:sz w:val="19"/>
          <w:szCs w:val="19"/>
        </w:rPr>
        <w:t>(</w:t>
      </w:r>
      <w:proofErr w:type="gramStart"/>
      <w:r>
        <w:rPr>
          <w:rFonts w:ascii="Helvetica" w:hAnsi="Helvetica" w:cs="Helvetica"/>
          <w:color w:val="000000"/>
          <w:sz w:val="19"/>
          <w:szCs w:val="19"/>
        </w:rPr>
        <w:t>congelación</w:t>
      </w:r>
      <w:proofErr w:type="gramEnd"/>
      <w:r>
        <w:rPr>
          <w:rFonts w:ascii="Helvetica" w:hAnsi="Helvetica" w:cs="Helvetica"/>
          <w:color w:val="000000"/>
          <w:sz w:val="19"/>
          <w:szCs w:val="19"/>
        </w:rPr>
        <w:t xml:space="preserve">). </w:t>
      </w:r>
    </w:p>
    <w:p w:rsidR="00AE2F65" w:rsidRDefault="00AE2F65" w:rsidP="00E46F94">
      <w:pPr>
        <w:autoSpaceDE w:val="0"/>
        <w:autoSpaceDN w:val="0"/>
        <w:adjustRightInd w:val="0"/>
        <w:spacing w:after="0" w:line="240" w:lineRule="auto"/>
        <w:jc w:val="both"/>
        <w:rPr>
          <w:rFonts w:ascii="Helvetica" w:hAnsi="Helvetica" w:cs="Helvetica"/>
          <w:color w:val="000000"/>
          <w:sz w:val="19"/>
          <w:szCs w:val="19"/>
        </w:rPr>
      </w:pPr>
    </w:p>
    <w:p w:rsidR="00AE2F65" w:rsidRDefault="00AE2F65" w:rsidP="00E46F94">
      <w:pPr>
        <w:autoSpaceDE w:val="0"/>
        <w:autoSpaceDN w:val="0"/>
        <w:adjustRightInd w:val="0"/>
        <w:spacing w:after="0" w:line="240" w:lineRule="auto"/>
        <w:jc w:val="both"/>
        <w:rPr>
          <w:rFonts w:ascii="Helvetica" w:hAnsi="Helvetica" w:cs="Helvetica"/>
          <w:color w:val="000000"/>
          <w:sz w:val="19"/>
          <w:szCs w:val="19"/>
        </w:rPr>
      </w:pPr>
      <w:r w:rsidRPr="007B709A">
        <w:rPr>
          <w:rFonts w:ascii="Helvetica" w:hAnsi="Helvetica" w:cs="Helvetica"/>
          <w:b/>
          <w:color w:val="000000"/>
          <w:sz w:val="19"/>
          <w:szCs w:val="19"/>
        </w:rPr>
        <w:t>El cloro gaseoso en contacto con la piel</w:t>
      </w:r>
      <w:r>
        <w:rPr>
          <w:rFonts w:ascii="Helvetica" w:hAnsi="Helvetica" w:cs="Helvetica"/>
          <w:color w:val="000000"/>
          <w:sz w:val="19"/>
          <w:szCs w:val="19"/>
        </w:rPr>
        <w:t xml:space="preserve"> puede disolverse en la humedad del cuerpo (i.e., transpiración) formando ácidos hipoclorosos y clorhídricos.</w:t>
      </w:r>
    </w:p>
    <w:p w:rsidR="00AE2F65" w:rsidRDefault="00AE2F65" w:rsidP="00E46F94">
      <w:pPr>
        <w:autoSpaceDE w:val="0"/>
        <w:autoSpaceDN w:val="0"/>
        <w:adjustRightInd w:val="0"/>
        <w:spacing w:after="0" w:line="240" w:lineRule="auto"/>
        <w:jc w:val="both"/>
        <w:rPr>
          <w:rFonts w:ascii="Helvetica" w:hAnsi="Helvetica" w:cs="Helvetica"/>
          <w:color w:val="000000"/>
          <w:sz w:val="19"/>
          <w:szCs w:val="19"/>
        </w:rPr>
      </w:pPr>
    </w:p>
    <w:p w:rsidR="00AE2F65" w:rsidRDefault="00AE2F65" w:rsidP="00E46F94">
      <w:pPr>
        <w:autoSpaceDE w:val="0"/>
        <w:autoSpaceDN w:val="0"/>
        <w:adjustRightInd w:val="0"/>
        <w:spacing w:after="0" w:line="240" w:lineRule="auto"/>
        <w:jc w:val="both"/>
        <w:rPr>
          <w:rFonts w:ascii="Helvetica" w:hAnsi="Helvetica" w:cs="Helvetica"/>
          <w:color w:val="000000"/>
          <w:sz w:val="19"/>
          <w:szCs w:val="19"/>
        </w:rPr>
      </w:pPr>
      <w:r>
        <w:rPr>
          <w:rFonts w:ascii="Helvetica" w:hAnsi="Helvetica" w:cs="Helvetica"/>
          <w:color w:val="000000"/>
          <w:sz w:val="19"/>
          <w:szCs w:val="19"/>
        </w:rPr>
        <w:t xml:space="preserve"> A 3,500 ppm de cloro en el aire, el pH de la humedad sobre la piel sería de 4 aproximadamente. </w:t>
      </w:r>
    </w:p>
    <w:p w:rsidR="00AE2F65" w:rsidRDefault="00AE2F65" w:rsidP="00E46F94">
      <w:pPr>
        <w:autoSpaceDE w:val="0"/>
        <w:autoSpaceDN w:val="0"/>
        <w:adjustRightInd w:val="0"/>
        <w:spacing w:after="0" w:line="240" w:lineRule="auto"/>
        <w:jc w:val="both"/>
        <w:rPr>
          <w:rFonts w:ascii="Helvetica" w:hAnsi="Helvetica" w:cs="Helvetica"/>
          <w:color w:val="000000"/>
          <w:sz w:val="19"/>
          <w:szCs w:val="19"/>
        </w:rPr>
      </w:pPr>
    </w:p>
    <w:p w:rsidR="00AE2F65" w:rsidRDefault="00AE2F65" w:rsidP="00E46F94">
      <w:pPr>
        <w:autoSpaceDE w:val="0"/>
        <w:autoSpaceDN w:val="0"/>
        <w:adjustRightInd w:val="0"/>
        <w:spacing w:after="0" w:line="240" w:lineRule="auto"/>
        <w:jc w:val="both"/>
        <w:rPr>
          <w:rFonts w:ascii="Helvetica" w:hAnsi="Helvetica" w:cs="Helvetica"/>
          <w:color w:val="000000"/>
          <w:sz w:val="19"/>
          <w:szCs w:val="19"/>
        </w:rPr>
      </w:pPr>
      <w:r>
        <w:rPr>
          <w:rFonts w:ascii="Helvetica" w:hAnsi="Helvetica" w:cs="Helvetica"/>
          <w:color w:val="000000"/>
          <w:sz w:val="19"/>
          <w:szCs w:val="19"/>
        </w:rPr>
        <w:t xml:space="preserve">Una acidez o pH de 4 puede compararse con agua carbonatada. </w:t>
      </w:r>
    </w:p>
    <w:p w:rsidR="00AE2F65" w:rsidRDefault="00AE2F65" w:rsidP="00E46F94">
      <w:pPr>
        <w:autoSpaceDE w:val="0"/>
        <w:autoSpaceDN w:val="0"/>
        <w:adjustRightInd w:val="0"/>
        <w:spacing w:after="0" w:line="240" w:lineRule="auto"/>
        <w:jc w:val="both"/>
        <w:rPr>
          <w:rFonts w:ascii="Helvetica" w:hAnsi="Helvetica" w:cs="Helvetica"/>
          <w:color w:val="000000"/>
          <w:sz w:val="19"/>
          <w:szCs w:val="19"/>
        </w:rPr>
      </w:pPr>
    </w:p>
    <w:p w:rsidR="00AE2F65" w:rsidRDefault="00AE2F65" w:rsidP="00E46F94">
      <w:pPr>
        <w:autoSpaceDE w:val="0"/>
        <w:autoSpaceDN w:val="0"/>
        <w:adjustRightInd w:val="0"/>
        <w:spacing w:after="0" w:line="240" w:lineRule="auto"/>
        <w:jc w:val="both"/>
        <w:rPr>
          <w:rFonts w:ascii="Helvetica" w:hAnsi="Helvetica" w:cs="Helvetica"/>
          <w:color w:val="000000"/>
          <w:sz w:val="19"/>
          <w:szCs w:val="19"/>
        </w:rPr>
      </w:pPr>
      <w:r>
        <w:rPr>
          <w:rFonts w:ascii="Helvetica" w:hAnsi="Helvetica" w:cs="Helvetica"/>
          <w:color w:val="000000"/>
          <w:sz w:val="19"/>
          <w:szCs w:val="19"/>
        </w:rPr>
        <w:t>Puede ocurrir una sensación de quemadura y de irritación de la piel, debido a esta exposición. Una revisión de la literatura no ha brindado datos específicos sobre seres humanos, algo que permitiría determinar la concentración de cloro que se requiere para producir tales efectos.</w:t>
      </w:r>
    </w:p>
    <w:p w:rsidR="00AE2F65" w:rsidRDefault="00AE2F65" w:rsidP="00E46F94">
      <w:pPr>
        <w:autoSpaceDE w:val="0"/>
        <w:autoSpaceDN w:val="0"/>
        <w:adjustRightInd w:val="0"/>
        <w:spacing w:after="0" w:line="240" w:lineRule="auto"/>
        <w:jc w:val="both"/>
        <w:rPr>
          <w:rFonts w:ascii="Helvetica" w:hAnsi="Helvetica" w:cs="Helvetica"/>
          <w:color w:val="000000"/>
          <w:sz w:val="19"/>
          <w:szCs w:val="19"/>
        </w:rPr>
      </w:pPr>
    </w:p>
    <w:p w:rsidR="00AE2F65" w:rsidRDefault="00474E7D" w:rsidP="00E46F94">
      <w:pPr>
        <w:autoSpaceDE w:val="0"/>
        <w:autoSpaceDN w:val="0"/>
        <w:adjustRightInd w:val="0"/>
        <w:spacing w:after="0" w:line="240" w:lineRule="auto"/>
        <w:jc w:val="both"/>
        <w:rPr>
          <w:rFonts w:ascii="Helvetica" w:hAnsi="Helvetica" w:cs="Helvetica"/>
          <w:color w:val="000000"/>
          <w:sz w:val="19"/>
          <w:szCs w:val="19"/>
          <w:u w:val="single"/>
        </w:rPr>
      </w:pPr>
      <w:r>
        <w:rPr>
          <w:rFonts w:ascii="Helvetica" w:hAnsi="Helvetica" w:cs="Helvetica"/>
          <w:color w:val="000000"/>
          <w:sz w:val="19"/>
          <w:szCs w:val="19"/>
          <w:u w:val="single"/>
        </w:rPr>
        <w:t>5.</w:t>
      </w:r>
      <w:r w:rsidR="00AE2F65" w:rsidRPr="004314FB">
        <w:rPr>
          <w:rFonts w:ascii="Helvetica" w:hAnsi="Helvetica" w:cs="Helvetica"/>
          <w:color w:val="000000"/>
          <w:sz w:val="19"/>
          <w:szCs w:val="19"/>
          <w:u w:val="single"/>
        </w:rPr>
        <w:t>2.3 Ojos</w:t>
      </w:r>
    </w:p>
    <w:p w:rsidR="00AE2F65" w:rsidRPr="004314FB" w:rsidRDefault="00AE2F65" w:rsidP="00E46F94">
      <w:pPr>
        <w:autoSpaceDE w:val="0"/>
        <w:autoSpaceDN w:val="0"/>
        <w:adjustRightInd w:val="0"/>
        <w:spacing w:after="0" w:line="240" w:lineRule="auto"/>
        <w:jc w:val="both"/>
        <w:rPr>
          <w:rFonts w:ascii="Helvetica" w:hAnsi="Helvetica" w:cs="Helvetica"/>
          <w:color w:val="000000"/>
          <w:sz w:val="19"/>
          <w:szCs w:val="19"/>
          <w:u w:val="single"/>
        </w:rPr>
      </w:pPr>
    </w:p>
    <w:p w:rsidR="00AE2F65" w:rsidRDefault="00AE2F65" w:rsidP="00E46F94">
      <w:pPr>
        <w:autoSpaceDE w:val="0"/>
        <w:autoSpaceDN w:val="0"/>
        <w:adjustRightInd w:val="0"/>
        <w:spacing w:after="0" w:line="240" w:lineRule="auto"/>
        <w:jc w:val="both"/>
        <w:rPr>
          <w:rFonts w:ascii="Helvetica" w:hAnsi="Helvetica" w:cs="Helvetica"/>
          <w:color w:val="000000"/>
          <w:sz w:val="19"/>
          <w:szCs w:val="19"/>
        </w:rPr>
      </w:pPr>
      <w:r>
        <w:rPr>
          <w:rFonts w:ascii="Helvetica" w:hAnsi="Helvetica" w:cs="Helvetica"/>
          <w:color w:val="000000"/>
          <w:sz w:val="19"/>
          <w:szCs w:val="19"/>
        </w:rPr>
        <w:t xml:space="preserve">Bajas concentraciones de cloro en el aire pueden resultar en la </w:t>
      </w:r>
      <w:r w:rsidRPr="004314FB">
        <w:rPr>
          <w:rFonts w:ascii="Helvetica" w:hAnsi="Helvetica" w:cs="Helvetica"/>
          <w:b/>
          <w:color w:val="000000"/>
          <w:sz w:val="19"/>
          <w:szCs w:val="19"/>
        </w:rPr>
        <w:t>irritación de los ojos</w:t>
      </w:r>
      <w:r>
        <w:rPr>
          <w:rFonts w:ascii="Helvetica" w:hAnsi="Helvetica" w:cs="Helvetica"/>
          <w:color w:val="000000"/>
          <w:sz w:val="19"/>
          <w:szCs w:val="19"/>
        </w:rPr>
        <w:t>, asociado a</w:t>
      </w:r>
    </w:p>
    <w:p w:rsidR="00AE2F65" w:rsidRDefault="00AE2F65" w:rsidP="00E46F94">
      <w:pPr>
        <w:autoSpaceDE w:val="0"/>
        <w:autoSpaceDN w:val="0"/>
        <w:adjustRightInd w:val="0"/>
        <w:spacing w:after="0" w:line="240" w:lineRule="auto"/>
        <w:jc w:val="both"/>
        <w:rPr>
          <w:rFonts w:ascii="Helvetica" w:hAnsi="Helvetica" w:cs="Helvetica"/>
          <w:color w:val="000000"/>
          <w:sz w:val="19"/>
          <w:szCs w:val="19"/>
        </w:rPr>
      </w:pPr>
      <w:proofErr w:type="gramStart"/>
      <w:r>
        <w:rPr>
          <w:rFonts w:ascii="Helvetica" w:hAnsi="Helvetica" w:cs="Helvetica"/>
          <w:color w:val="000000"/>
          <w:sz w:val="19"/>
          <w:szCs w:val="19"/>
        </w:rPr>
        <w:t>molestia</w:t>
      </w:r>
      <w:proofErr w:type="gramEnd"/>
      <w:r>
        <w:rPr>
          <w:rFonts w:ascii="Helvetica" w:hAnsi="Helvetica" w:cs="Helvetica"/>
          <w:color w:val="000000"/>
          <w:sz w:val="19"/>
          <w:szCs w:val="19"/>
        </w:rPr>
        <w:t>, quemazón, parpadeo espasmódico, rojez, conjuntivitis y lagrimeo. La exposición a</w:t>
      </w:r>
    </w:p>
    <w:p w:rsidR="00AE2F65" w:rsidRDefault="00AE2F65" w:rsidP="00E46F94">
      <w:pPr>
        <w:autoSpaceDE w:val="0"/>
        <w:autoSpaceDN w:val="0"/>
        <w:adjustRightInd w:val="0"/>
        <w:spacing w:after="0" w:line="240" w:lineRule="auto"/>
        <w:jc w:val="both"/>
        <w:rPr>
          <w:rFonts w:ascii="Helvetica" w:hAnsi="Helvetica" w:cs="Helvetica"/>
          <w:color w:val="000000"/>
          <w:sz w:val="19"/>
          <w:szCs w:val="19"/>
        </w:rPr>
      </w:pPr>
      <w:proofErr w:type="gramStart"/>
      <w:r>
        <w:rPr>
          <w:rFonts w:ascii="Helvetica" w:hAnsi="Helvetica" w:cs="Helvetica"/>
          <w:color w:val="000000"/>
          <w:sz w:val="19"/>
          <w:szCs w:val="19"/>
        </w:rPr>
        <w:t>concentraciones</w:t>
      </w:r>
      <w:proofErr w:type="gramEnd"/>
      <w:r>
        <w:rPr>
          <w:rFonts w:ascii="Helvetica" w:hAnsi="Helvetica" w:cs="Helvetica"/>
          <w:color w:val="000000"/>
          <w:sz w:val="19"/>
          <w:szCs w:val="19"/>
        </w:rPr>
        <w:t xml:space="preserve"> más elevadas de cloro gaseoso puede resultar en daños más serios. El cloro</w:t>
      </w:r>
    </w:p>
    <w:p w:rsidR="00AE2F65" w:rsidRDefault="00AE2F65" w:rsidP="00E46F94">
      <w:pPr>
        <w:autoSpaceDE w:val="0"/>
        <w:autoSpaceDN w:val="0"/>
        <w:adjustRightInd w:val="0"/>
        <w:spacing w:after="0" w:line="240" w:lineRule="auto"/>
        <w:jc w:val="both"/>
        <w:rPr>
          <w:rFonts w:ascii="Helvetica" w:hAnsi="Helvetica" w:cs="Helvetica"/>
          <w:color w:val="000000"/>
          <w:sz w:val="19"/>
          <w:szCs w:val="19"/>
        </w:rPr>
      </w:pPr>
      <w:proofErr w:type="gramStart"/>
      <w:r>
        <w:rPr>
          <w:rFonts w:ascii="Helvetica" w:hAnsi="Helvetica" w:cs="Helvetica"/>
          <w:color w:val="000000"/>
          <w:sz w:val="19"/>
          <w:szCs w:val="19"/>
        </w:rPr>
        <w:t>líquido</w:t>
      </w:r>
      <w:proofErr w:type="gramEnd"/>
      <w:r>
        <w:rPr>
          <w:rFonts w:ascii="Helvetica" w:hAnsi="Helvetica" w:cs="Helvetica"/>
          <w:color w:val="000000"/>
          <w:sz w:val="19"/>
          <w:szCs w:val="19"/>
        </w:rPr>
        <w:t xml:space="preserve"> en contacto con los ojos resultará en quemaduras térmicas y/o químicas serias.</w:t>
      </w:r>
    </w:p>
    <w:p w:rsidR="00AE2F65" w:rsidRDefault="00AE2F65" w:rsidP="00E46F94">
      <w:pPr>
        <w:autoSpaceDE w:val="0"/>
        <w:autoSpaceDN w:val="0"/>
        <w:adjustRightInd w:val="0"/>
        <w:spacing w:after="0" w:line="240" w:lineRule="auto"/>
        <w:jc w:val="both"/>
        <w:rPr>
          <w:rFonts w:ascii="Helvetica" w:hAnsi="Helvetica" w:cs="Helvetica"/>
          <w:color w:val="000000"/>
          <w:sz w:val="19"/>
          <w:szCs w:val="19"/>
        </w:rPr>
      </w:pPr>
    </w:p>
    <w:p w:rsidR="00AE2F65" w:rsidRDefault="00474E7D" w:rsidP="00E46F94">
      <w:pPr>
        <w:autoSpaceDE w:val="0"/>
        <w:autoSpaceDN w:val="0"/>
        <w:adjustRightInd w:val="0"/>
        <w:spacing w:after="0" w:line="240" w:lineRule="auto"/>
        <w:jc w:val="both"/>
        <w:rPr>
          <w:rFonts w:ascii="Helvetica" w:hAnsi="Helvetica" w:cs="Helvetica"/>
          <w:color w:val="000000"/>
          <w:sz w:val="16"/>
          <w:szCs w:val="16"/>
          <w:u w:val="single"/>
        </w:rPr>
      </w:pPr>
      <w:r>
        <w:rPr>
          <w:rFonts w:ascii="Helvetica" w:hAnsi="Helvetica" w:cs="Helvetica"/>
          <w:color w:val="000000"/>
          <w:sz w:val="19"/>
          <w:szCs w:val="19"/>
          <w:u w:val="single"/>
        </w:rPr>
        <w:t xml:space="preserve">5.3 </w:t>
      </w:r>
      <w:r w:rsidR="00AE2F65" w:rsidRPr="004314FB">
        <w:rPr>
          <w:rFonts w:ascii="Helvetica" w:hAnsi="Helvetica" w:cs="Helvetica"/>
          <w:color w:val="000000"/>
          <w:sz w:val="19"/>
          <w:szCs w:val="19"/>
          <w:u w:val="single"/>
        </w:rPr>
        <w:t>T</w:t>
      </w:r>
      <w:r w:rsidR="00AE2F65" w:rsidRPr="004314FB">
        <w:rPr>
          <w:rFonts w:ascii="Helvetica" w:hAnsi="Helvetica" w:cs="Helvetica"/>
          <w:color w:val="000000"/>
          <w:sz w:val="16"/>
          <w:szCs w:val="16"/>
          <w:u w:val="single"/>
        </w:rPr>
        <w:t>OXICIDAD CRONICA</w:t>
      </w:r>
    </w:p>
    <w:p w:rsidR="00AE2F65" w:rsidRPr="004314FB" w:rsidRDefault="00AE2F65" w:rsidP="00E46F94">
      <w:pPr>
        <w:autoSpaceDE w:val="0"/>
        <w:autoSpaceDN w:val="0"/>
        <w:adjustRightInd w:val="0"/>
        <w:spacing w:after="0" w:line="240" w:lineRule="auto"/>
        <w:jc w:val="both"/>
        <w:rPr>
          <w:rFonts w:ascii="Helvetica" w:hAnsi="Helvetica" w:cs="Helvetica"/>
          <w:color w:val="000000"/>
          <w:sz w:val="16"/>
          <w:szCs w:val="16"/>
          <w:u w:val="single"/>
        </w:rPr>
      </w:pPr>
    </w:p>
    <w:p w:rsidR="00AE2F65" w:rsidRPr="004314FB" w:rsidRDefault="00AE2F65" w:rsidP="00E46F94">
      <w:pPr>
        <w:autoSpaceDE w:val="0"/>
        <w:autoSpaceDN w:val="0"/>
        <w:adjustRightInd w:val="0"/>
        <w:spacing w:after="0" w:line="240" w:lineRule="auto"/>
        <w:jc w:val="both"/>
        <w:rPr>
          <w:rFonts w:ascii="Helvetica" w:hAnsi="Helvetica" w:cs="Helvetica"/>
          <w:b/>
          <w:color w:val="000000"/>
          <w:sz w:val="19"/>
          <w:szCs w:val="19"/>
        </w:rPr>
      </w:pPr>
      <w:r>
        <w:rPr>
          <w:rFonts w:ascii="Helvetica" w:hAnsi="Helvetica" w:cs="Helvetica"/>
          <w:color w:val="000000"/>
          <w:sz w:val="19"/>
          <w:szCs w:val="19"/>
        </w:rPr>
        <w:t xml:space="preserve">La </w:t>
      </w:r>
      <w:proofErr w:type="spellStart"/>
      <w:r>
        <w:rPr>
          <w:rFonts w:ascii="Helvetica" w:hAnsi="Helvetica" w:cs="Helvetica"/>
          <w:color w:val="000000"/>
          <w:sz w:val="19"/>
          <w:szCs w:val="19"/>
        </w:rPr>
        <w:t>mayoria</w:t>
      </w:r>
      <w:proofErr w:type="spellEnd"/>
      <w:r>
        <w:rPr>
          <w:rFonts w:ascii="Helvetica" w:hAnsi="Helvetica" w:cs="Helvetica"/>
          <w:color w:val="000000"/>
          <w:sz w:val="19"/>
          <w:szCs w:val="19"/>
        </w:rPr>
        <w:t xml:space="preserve"> de los estudios </w:t>
      </w:r>
      <w:proofErr w:type="gramStart"/>
      <w:r>
        <w:rPr>
          <w:rFonts w:ascii="Helvetica" w:hAnsi="Helvetica" w:cs="Helvetica"/>
          <w:color w:val="000000"/>
          <w:sz w:val="19"/>
          <w:szCs w:val="19"/>
        </w:rPr>
        <w:t>indican</w:t>
      </w:r>
      <w:proofErr w:type="gramEnd"/>
      <w:r>
        <w:rPr>
          <w:rFonts w:ascii="Helvetica" w:hAnsi="Helvetica" w:cs="Helvetica"/>
          <w:color w:val="000000"/>
          <w:sz w:val="19"/>
          <w:szCs w:val="19"/>
        </w:rPr>
        <w:t xml:space="preserve"> que </w:t>
      </w:r>
      <w:r w:rsidRPr="004314FB">
        <w:rPr>
          <w:rFonts w:ascii="Helvetica" w:hAnsi="Helvetica" w:cs="Helvetica"/>
          <w:b/>
          <w:color w:val="000000"/>
          <w:sz w:val="19"/>
          <w:szCs w:val="19"/>
        </w:rPr>
        <w:t>no hay una conexión significativa entre efectos adversos</w:t>
      </w:r>
    </w:p>
    <w:p w:rsidR="00AE2F65" w:rsidRDefault="00AE2F65" w:rsidP="00E46F94">
      <w:pPr>
        <w:autoSpaceDE w:val="0"/>
        <w:autoSpaceDN w:val="0"/>
        <w:adjustRightInd w:val="0"/>
        <w:spacing w:after="0" w:line="240" w:lineRule="auto"/>
        <w:jc w:val="both"/>
        <w:rPr>
          <w:rFonts w:ascii="Helvetica" w:hAnsi="Helvetica" w:cs="Helvetica"/>
          <w:b/>
          <w:color w:val="000000"/>
          <w:sz w:val="19"/>
          <w:szCs w:val="19"/>
        </w:rPr>
      </w:pPr>
      <w:proofErr w:type="gramStart"/>
      <w:r w:rsidRPr="004314FB">
        <w:rPr>
          <w:rFonts w:ascii="Helvetica" w:hAnsi="Helvetica" w:cs="Helvetica"/>
          <w:b/>
          <w:color w:val="000000"/>
          <w:sz w:val="19"/>
          <w:szCs w:val="19"/>
        </w:rPr>
        <w:t>a</w:t>
      </w:r>
      <w:proofErr w:type="gramEnd"/>
      <w:r w:rsidRPr="004314FB">
        <w:rPr>
          <w:rFonts w:ascii="Helvetica" w:hAnsi="Helvetica" w:cs="Helvetica"/>
          <w:b/>
          <w:color w:val="000000"/>
          <w:sz w:val="19"/>
          <w:szCs w:val="19"/>
        </w:rPr>
        <w:t xml:space="preserve"> la salud y una </w:t>
      </w:r>
      <w:proofErr w:type="spellStart"/>
      <w:r w:rsidRPr="004314FB">
        <w:rPr>
          <w:rFonts w:ascii="Helvetica" w:hAnsi="Helvetica" w:cs="Helvetica"/>
          <w:b/>
          <w:color w:val="000000"/>
          <w:sz w:val="19"/>
          <w:szCs w:val="19"/>
        </w:rPr>
        <w:t>exposicion</w:t>
      </w:r>
      <w:proofErr w:type="spellEnd"/>
      <w:r w:rsidRPr="004314FB">
        <w:rPr>
          <w:rFonts w:ascii="Helvetica" w:hAnsi="Helvetica" w:cs="Helvetica"/>
          <w:b/>
          <w:color w:val="000000"/>
          <w:sz w:val="19"/>
          <w:szCs w:val="19"/>
        </w:rPr>
        <w:t xml:space="preserve"> </w:t>
      </w:r>
      <w:proofErr w:type="spellStart"/>
      <w:r w:rsidRPr="004314FB">
        <w:rPr>
          <w:rFonts w:ascii="Helvetica" w:hAnsi="Helvetica" w:cs="Helvetica"/>
          <w:b/>
          <w:color w:val="000000"/>
          <w:sz w:val="19"/>
          <w:szCs w:val="19"/>
        </w:rPr>
        <w:t>cronica</w:t>
      </w:r>
      <w:proofErr w:type="spellEnd"/>
      <w:r w:rsidRPr="004314FB">
        <w:rPr>
          <w:rFonts w:ascii="Helvetica" w:hAnsi="Helvetica" w:cs="Helvetica"/>
          <w:b/>
          <w:color w:val="000000"/>
          <w:sz w:val="19"/>
          <w:szCs w:val="19"/>
        </w:rPr>
        <w:t xml:space="preserve"> a bajas concentraciones de cloro.</w:t>
      </w:r>
    </w:p>
    <w:p w:rsidR="00AE2F65" w:rsidRPr="00136FDE" w:rsidRDefault="00AE2F65" w:rsidP="00E46F94">
      <w:pPr>
        <w:autoSpaceDE w:val="0"/>
        <w:autoSpaceDN w:val="0"/>
        <w:adjustRightInd w:val="0"/>
        <w:spacing w:after="0" w:line="240" w:lineRule="auto"/>
        <w:jc w:val="both"/>
        <w:rPr>
          <w:rFonts w:ascii="Helvetica" w:hAnsi="Helvetica" w:cs="Helvetica"/>
          <w:color w:val="000000"/>
          <w:sz w:val="19"/>
          <w:szCs w:val="19"/>
          <w:u w:val="single"/>
        </w:rPr>
      </w:pPr>
    </w:p>
    <w:p w:rsidR="00AE2F65" w:rsidRDefault="00AE2F65" w:rsidP="00E46F94">
      <w:pPr>
        <w:autoSpaceDE w:val="0"/>
        <w:autoSpaceDN w:val="0"/>
        <w:adjustRightInd w:val="0"/>
        <w:spacing w:after="0" w:line="240" w:lineRule="auto"/>
        <w:jc w:val="both"/>
        <w:rPr>
          <w:rFonts w:ascii="Helvetica" w:hAnsi="Helvetica" w:cs="Helvetica"/>
          <w:color w:val="000000"/>
          <w:sz w:val="19"/>
          <w:szCs w:val="19"/>
        </w:rPr>
      </w:pPr>
    </w:p>
    <w:p w:rsidR="00AE2F65" w:rsidRDefault="00AE2F65" w:rsidP="00E46F94">
      <w:pPr>
        <w:autoSpaceDE w:val="0"/>
        <w:autoSpaceDN w:val="0"/>
        <w:adjustRightInd w:val="0"/>
        <w:spacing w:after="0" w:line="240" w:lineRule="auto"/>
        <w:jc w:val="both"/>
        <w:rPr>
          <w:rFonts w:ascii="Helvetica" w:hAnsi="Helvetica" w:cs="Helvetica"/>
          <w:color w:val="000000"/>
          <w:sz w:val="19"/>
          <w:szCs w:val="19"/>
        </w:rPr>
      </w:pPr>
    </w:p>
    <w:p w:rsidR="00AE2F65" w:rsidRDefault="00644EE3" w:rsidP="00E46F94">
      <w:pPr>
        <w:autoSpaceDE w:val="0"/>
        <w:autoSpaceDN w:val="0"/>
        <w:adjustRightInd w:val="0"/>
        <w:spacing w:after="0" w:line="240" w:lineRule="auto"/>
        <w:jc w:val="both"/>
        <w:rPr>
          <w:rFonts w:ascii="Helvetica-Bold" w:hAnsi="Helvetica-Bold" w:cs="Helvetica-Bold"/>
          <w:b/>
          <w:bCs/>
          <w:color w:val="000000"/>
          <w:sz w:val="19"/>
          <w:szCs w:val="19"/>
        </w:rPr>
      </w:pPr>
      <w:r>
        <w:rPr>
          <w:rFonts w:ascii="Helvetica-Bold" w:hAnsi="Helvetica-Bold" w:cs="Helvetica-Bold"/>
          <w:b/>
          <w:bCs/>
          <w:color w:val="000000"/>
          <w:sz w:val="19"/>
          <w:szCs w:val="19"/>
        </w:rPr>
        <w:t xml:space="preserve">6. </w:t>
      </w:r>
      <w:r w:rsidR="00AE2F65">
        <w:rPr>
          <w:rFonts w:ascii="Helvetica-Bold" w:hAnsi="Helvetica-Bold" w:cs="Helvetica-Bold"/>
          <w:b/>
          <w:bCs/>
          <w:color w:val="000000"/>
          <w:sz w:val="19"/>
          <w:szCs w:val="19"/>
        </w:rPr>
        <w:t>PRIMEROS AUXILIOS</w:t>
      </w:r>
    </w:p>
    <w:p w:rsidR="00AE2F65" w:rsidRDefault="00AE2F65" w:rsidP="00E46F94">
      <w:pPr>
        <w:autoSpaceDE w:val="0"/>
        <w:autoSpaceDN w:val="0"/>
        <w:adjustRightInd w:val="0"/>
        <w:spacing w:after="0" w:line="240" w:lineRule="auto"/>
        <w:jc w:val="both"/>
        <w:rPr>
          <w:rFonts w:ascii="Helvetica-Bold" w:hAnsi="Helvetica-Bold" w:cs="Helvetica-Bold"/>
          <w:b/>
          <w:bCs/>
          <w:color w:val="000000"/>
          <w:sz w:val="19"/>
          <w:szCs w:val="19"/>
        </w:rPr>
      </w:pPr>
    </w:p>
    <w:p w:rsidR="00AE2F65" w:rsidRDefault="00AE2F65" w:rsidP="00E46F94">
      <w:pPr>
        <w:autoSpaceDE w:val="0"/>
        <w:autoSpaceDN w:val="0"/>
        <w:adjustRightInd w:val="0"/>
        <w:spacing w:after="0" w:line="240" w:lineRule="auto"/>
        <w:jc w:val="both"/>
        <w:rPr>
          <w:rFonts w:ascii="Helvetica-Bold" w:hAnsi="Helvetica-Bold" w:cs="Helvetica-Bold"/>
          <w:b/>
          <w:bCs/>
          <w:color w:val="000000"/>
          <w:sz w:val="19"/>
          <w:szCs w:val="19"/>
        </w:rPr>
      </w:pPr>
    </w:p>
    <w:p w:rsidR="00AE2F65" w:rsidRDefault="00AE2F65" w:rsidP="00E46F94">
      <w:pPr>
        <w:autoSpaceDE w:val="0"/>
        <w:autoSpaceDN w:val="0"/>
        <w:adjustRightInd w:val="0"/>
        <w:spacing w:after="0" w:line="240" w:lineRule="auto"/>
        <w:jc w:val="both"/>
        <w:rPr>
          <w:rFonts w:ascii="Helvetica" w:hAnsi="Helvetica" w:cs="Helvetica"/>
          <w:color w:val="000000"/>
          <w:sz w:val="19"/>
          <w:szCs w:val="19"/>
        </w:rPr>
      </w:pPr>
      <w:r>
        <w:rPr>
          <w:rFonts w:ascii="Helvetica" w:hAnsi="Helvetica" w:cs="Helvetica"/>
          <w:color w:val="000000"/>
          <w:sz w:val="19"/>
          <w:szCs w:val="19"/>
        </w:rPr>
        <w:t>Los primeros auxilios representan un tratamiento temporal que se da a un individuo expuesto.</w:t>
      </w:r>
    </w:p>
    <w:p w:rsidR="00AE2F65" w:rsidRDefault="00AE2F65" w:rsidP="00E46F94">
      <w:pPr>
        <w:autoSpaceDE w:val="0"/>
        <w:autoSpaceDN w:val="0"/>
        <w:adjustRightInd w:val="0"/>
        <w:spacing w:after="0" w:line="240" w:lineRule="auto"/>
        <w:jc w:val="both"/>
        <w:rPr>
          <w:rFonts w:ascii="Helvetica" w:hAnsi="Helvetica" w:cs="Helvetica"/>
          <w:color w:val="000000"/>
          <w:sz w:val="19"/>
          <w:szCs w:val="19"/>
        </w:rPr>
      </w:pPr>
      <w:r>
        <w:rPr>
          <w:rFonts w:ascii="Helvetica" w:hAnsi="Helvetica" w:cs="Helvetica"/>
          <w:color w:val="000000"/>
          <w:sz w:val="19"/>
          <w:szCs w:val="19"/>
        </w:rPr>
        <w:t xml:space="preserve"> Es esencial una acción rápida. Poder asegurar al individuo ayudará a aliviar la ansiedad. Cuando</w:t>
      </w:r>
    </w:p>
    <w:p w:rsidR="00AE2F65" w:rsidRDefault="00AE2F65" w:rsidP="00E46F94">
      <w:pPr>
        <w:autoSpaceDE w:val="0"/>
        <w:autoSpaceDN w:val="0"/>
        <w:adjustRightInd w:val="0"/>
        <w:spacing w:after="0" w:line="240" w:lineRule="auto"/>
        <w:jc w:val="both"/>
        <w:rPr>
          <w:rFonts w:ascii="Helvetica" w:hAnsi="Helvetica" w:cs="Helvetica"/>
          <w:color w:val="000000"/>
          <w:sz w:val="19"/>
          <w:szCs w:val="19"/>
        </w:rPr>
      </w:pPr>
      <w:proofErr w:type="gramStart"/>
      <w:r>
        <w:rPr>
          <w:rFonts w:ascii="Helvetica" w:hAnsi="Helvetica" w:cs="Helvetica"/>
          <w:color w:val="000000"/>
          <w:sz w:val="19"/>
          <w:szCs w:val="19"/>
        </w:rPr>
        <w:t>sea</w:t>
      </w:r>
      <w:proofErr w:type="gramEnd"/>
      <w:r>
        <w:rPr>
          <w:rFonts w:ascii="Helvetica" w:hAnsi="Helvetica" w:cs="Helvetica"/>
          <w:color w:val="000000"/>
          <w:sz w:val="19"/>
          <w:szCs w:val="19"/>
        </w:rPr>
        <w:t xml:space="preserve"> indicada, la asistencia médica debe ofrecerse lo antes posible. Jamás administre nada oralmente a una persona inconsciente o una que tenga convulsiones. Si el cloro ha saturado la ropa y/o la piel de una persona expuesta, la descontaminación se hace retirando la ropa afectada y tomando una ducha según sea apropiado. (Ver el Folleto 63 del Cl para información más detallada.)</w:t>
      </w:r>
    </w:p>
    <w:p w:rsidR="00AE2F65" w:rsidRDefault="00AE2F65" w:rsidP="00E46F94">
      <w:pPr>
        <w:autoSpaceDE w:val="0"/>
        <w:autoSpaceDN w:val="0"/>
        <w:adjustRightInd w:val="0"/>
        <w:spacing w:after="0" w:line="240" w:lineRule="auto"/>
        <w:jc w:val="both"/>
        <w:rPr>
          <w:rFonts w:ascii="Helvetica" w:hAnsi="Helvetica" w:cs="Helvetica"/>
          <w:color w:val="000000"/>
          <w:sz w:val="19"/>
          <w:szCs w:val="19"/>
        </w:rPr>
      </w:pPr>
    </w:p>
    <w:p w:rsidR="00AE2F65" w:rsidRDefault="00AE2F65" w:rsidP="00E46F94">
      <w:pPr>
        <w:autoSpaceDE w:val="0"/>
        <w:autoSpaceDN w:val="0"/>
        <w:adjustRightInd w:val="0"/>
        <w:spacing w:after="0" w:line="240" w:lineRule="auto"/>
        <w:jc w:val="both"/>
        <w:rPr>
          <w:rFonts w:ascii="Helvetica" w:hAnsi="Helvetica" w:cs="Helvetica"/>
          <w:color w:val="000000"/>
          <w:sz w:val="19"/>
          <w:szCs w:val="19"/>
        </w:rPr>
      </w:pPr>
      <w:r>
        <w:rPr>
          <w:rFonts w:ascii="Helvetica" w:hAnsi="Helvetica" w:cs="Helvetica"/>
          <w:color w:val="000000"/>
          <w:sz w:val="19"/>
          <w:szCs w:val="19"/>
        </w:rPr>
        <w:t>Los socorristas deben adoptar todas las precauciones necesarias para protegerse de la exposición al cloro mientras administran los primeros auxilios, y deben remover a la víctima del local de contaminación lo antes posible.</w:t>
      </w:r>
    </w:p>
    <w:p w:rsidR="00AE2F65" w:rsidRDefault="00AE2F65" w:rsidP="00E46F94">
      <w:pPr>
        <w:autoSpaceDE w:val="0"/>
        <w:autoSpaceDN w:val="0"/>
        <w:adjustRightInd w:val="0"/>
        <w:spacing w:after="0" w:line="240" w:lineRule="auto"/>
        <w:jc w:val="both"/>
        <w:rPr>
          <w:rFonts w:ascii="Helvetica" w:hAnsi="Helvetica" w:cs="Helvetica"/>
          <w:color w:val="000000"/>
          <w:sz w:val="19"/>
          <w:szCs w:val="19"/>
        </w:rPr>
      </w:pPr>
    </w:p>
    <w:p w:rsidR="00AE2F65" w:rsidRDefault="00285B8F" w:rsidP="00E46F94">
      <w:pPr>
        <w:autoSpaceDE w:val="0"/>
        <w:autoSpaceDN w:val="0"/>
        <w:adjustRightInd w:val="0"/>
        <w:spacing w:after="0" w:line="240" w:lineRule="auto"/>
        <w:jc w:val="both"/>
        <w:rPr>
          <w:rFonts w:ascii="Helvetica" w:hAnsi="Helvetica" w:cs="Helvetica"/>
          <w:color w:val="000000"/>
          <w:sz w:val="16"/>
          <w:szCs w:val="16"/>
          <w:u w:val="single"/>
        </w:rPr>
      </w:pPr>
      <w:r>
        <w:rPr>
          <w:rFonts w:ascii="Helvetica" w:hAnsi="Helvetica" w:cs="Helvetica"/>
          <w:color w:val="000000"/>
          <w:sz w:val="19"/>
          <w:szCs w:val="19"/>
          <w:u w:val="single"/>
        </w:rPr>
        <w:t>6.1</w:t>
      </w:r>
      <w:r w:rsidR="00AE2F65" w:rsidRPr="004314FB">
        <w:rPr>
          <w:rFonts w:ascii="Helvetica" w:hAnsi="Helvetica" w:cs="Helvetica"/>
          <w:color w:val="000000"/>
          <w:sz w:val="19"/>
          <w:szCs w:val="19"/>
          <w:u w:val="single"/>
        </w:rPr>
        <w:t xml:space="preserve"> I</w:t>
      </w:r>
      <w:r w:rsidR="00AE2F65" w:rsidRPr="004314FB">
        <w:rPr>
          <w:rFonts w:ascii="Helvetica" w:hAnsi="Helvetica" w:cs="Helvetica"/>
          <w:color w:val="000000"/>
          <w:sz w:val="16"/>
          <w:szCs w:val="16"/>
          <w:u w:val="single"/>
        </w:rPr>
        <w:t>NHALACIÓN</w:t>
      </w:r>
    </w:p>
    <w:p w:rsidR="00AE2F65" w:rsidRPr="004314FB" w:rsidRDefault="00AE2F65" w:rsidP="00E46F94">
      <w:pPr>
        <w:autoSpaceDE w:val="0"/>
        <w:autoSpaceDN w:val="0"/>
        <w:adjustRightInd w:val="0"/>
        <w:spacing w:after="0" w:line="240" w:lineRule="auto"/>
        <w:jc w:val="both"/>
        <w:rPr>
          <w:rFonts w:ascii="Helvetica" w:hAnsi="Helvetica" w:cs="Helvetica"/>
          <w:color w:val="000000"/>
          <w:sz w:val="16"/>
          <w:szCs w:val="16"/>
          <w:u w:val="single"/>
        </w:rPr>
      </w:pPr>
    </w:p>
    <w:p w:rsidR="00AE2F65" w:rsidRDefault="00AE2F65" w:rsidP="00E46F94">
      <w:pPr>
        <w:autoSpaceDE w:val="0"/>
        <w:autoSpaceDN w:val="0"/>
        <w:adjustRightInd w:val="0"/>
        <w:spacing w:after="0" w:line="240" w:lineRule="auto"/>
        <w:jc w:val="both"/>
        <w:rPr>
          <w:rFonts w:ascii="Helvetica" w:hAnsi="Helvetica" w:cs="Helvetica"/>
          <w:color w:val="000000"/>
          <w:sz w:val="19"/>
          <w:szCs w:val="19"/>
        </w:rPr>
      </w:pPr>
      <w:r>
        <w:rPr>
          <w:rFonts w:ascii="Helvetica" w:hAnsi="Helvetica" w:cs="Helvetica"/>
          <w:color w:val="000000"/>
          <w:sz w:val="19"/>
          <w:szCs w:val="19"/>
        </w:rPr>
        <w:t>Un individuo con exposición al cloro debe evaluarse para ver si las vías aéreas, la respiración y la circulación están adecuadas después de una inhalación. Si aparentemente ha cesado la respiración, la víctima debe recibir resucitación cardiopulmonar (RCP) inmediatamente. Si la respiración no ha parado, el individuo expuesto debe ponerse en una posición cómoda. La persona debe sentarse en posición erecta con la cabeza y el tronco elevados en una posición de 45-60 grados (al menos que exista una contraindicación médica). Se debe alentar a la persona a respirar despacio, pausadamente. Se debe chequear las señales vitales (índice respiratorio, pulso y presión sanguínea) y la saturación del oxígeno, si hay a disposición de personal entrenado y equipo.</w:t>
      </w:r>
    </w:p>
    <w:p w:rsidR="00AE2F65" w:rsidRDefault="00AE2F65" w:rsidP="00E46F94">
      <w:pPr>
        <w:autoSpaceDE w:val="0"/>
        <w:autoSpaceDN w:val="0"/>
        <w:adjustRightInd w:val="0"/>
        <w:spacing w:after="0" w:line="240" w:lineRule="auto"/>
        <w:jc w:val="both"/>
        <w:rPr>
          <w:rFonts w:ascii="Helvetica" w:hAnsi="Helvetica" w:cs="Helvetica"/>
          <w:color w:val="000000"/>
          <w:sz w:val="19"/>
          <w:szCs w:val="19"/>
        </w:rPr>
      </w:pPr>
    </w:p>
    <w:p w:rsidR="00AE2F65" w:rsidRDefault="00AE2F65" w:rsidP="00E46F94">
      <w:pPr>
        <w:autoSpaceDE w:val="0"/>
        <w:autoSpaceDN w:val="0"/>
        <w:adjustRightInd w:val="0"/>
        <w:spacing w:after="0" w:line="240" w:lineRule="auto"/>
        <w:jc w:val="both"/>
        <w:rPr>
          <w:rFonts w:ascii="Helvetica" w:hAnsi="Helvetica" w:cs="Helvetica"/>
          <w:color w:val="000000"/>
          <w:sz w:val="19"/>
          <w:szCs w:val="19"/>
        </w:rPr>
      </w:pPr>
      <w:r>
        <w:rPr>
          <w:rFonts w:ascii="Helvetica" w:hAnsi="Helvetica" w:cs="Helvetica"/>
          <w:color w:val="000000"/>
          <w:sz w:val="19"/>
          <w:szCs w:val="19"/>
        </w:rPr>
        <w:t>Debe haber, a disposición de la planta, o en una instalación cercana, equipo adecuado para administrar oxígeno. Ese equipo debe someterse a prueba periódicamente.</w:t>
      </w:r>
    </w:p>
    <w:p w:rsidR="00AE2F65" w:rsidRDefault="00AE2F65" w:rsidP="00E46F94">
      <w:pPr>
        <w:autoSpaceDE w:val="0"/>
        <w:autoSpaceDN w:val="0"/>
        <w:adjustRightInd w:val="0"/>
        <w:spacing w:after="0" w:line="240" w:lineRule="auto"/>
        <w:jc w:val="both"/>
        <w:rPr>
          <w:rFonts w:ascii="Helvetica" w:hAnsi="Helvetica" w:cs="Helvetica"/>
          <w:color w:val="000000"/>
          <w:sz w:val="19"/>
          <w:szCs w:val="19"/>
        </w:rPr>
      </w:pPr>
    </w:p>
    <w:p w:rsidR="00AE2F65" w:rsidRDefault="00AE2F65" w:rsidP="00E46F94">
      <w:pPr>
        <w:autoSpaceDE w:val="0"/>
        <w:autoSpaceDN w:val="0"/>
        <w:adjustRightInd w:val="0"/>
        <w:spacing w:after="0" w:line="240" w:lineRule="auto"/>
        <w:jc w:val="both"/>
        <w:rPr>
          <w:rFonts w:ascii="Helvetica" w:hAnsi="Helvetica" w:cs="Helvetica"/>
          <w:color w:val="000000"/>
          <w:sz w:val="19"/>
          <w:szCs w:val="19"/>
        </w:rPr>
      </w:pPr>
      <w:r>
        <w:rPr>
          <w:rFonts w:ascii="Helvetica" w:hAnsi="Helvetica" w:cs="Helvetica"/>
          <w:color w:val="000000"/>
          <w:sz w:val="19"/>
          <w:szCs w:val="19"/>
        </w:rPr>
        <w:t xml:space="preserve">Históricamente, la terapia de oxígeno, -el oxígeno humidificado específicamente-, ha sido considerado como el primer tratamiento para inhalaciones de cloro. Se prefiere el oxígeno </w:t>
      </w:r>
      <w:r>
        <w:rPr>
          <w:rFonts w:ascii="Helvetica" w:hAnsi="Helvetica" w:cs="Helvetica"/>
          <w:color w:val="000000"/>
          <w:sz w:val="19"/>
          <w:szCs w:val="19"/>
        </w:rPr>
        <w:lastRenderedPageBreak/>
        <w:t>humidificado, puesto que la humedad suaviza la irritación de las mucosas de la membrana causado por el cloro. El oxígeno sin la humedad puede tener el efecto de secado, potencialmente empeorando los síntomas de irritación. Sin embargo, de no tener disponible el oxígeno humidificado, se debe utilizar el oxígeno sin humidificación, si se ha indicado una oxigenoterapia. Con el avance de la tecnología, existen equipos disponibles (</w:t>
      </w:r>
      <w:proofErr w:type="spellStart"/>
      <w:r>
        <w:rPr>
          <w:rFonts w:ascii="Helvetica" w:hAnsi="Helvetica" w:cs="Helvetica"/>
          <w:color w:val="000000"/>
          <w:sz w:val="19"/>
          <w:szCs w:val="19"/>
        </w:rPr>
        <w:t>oxímetro</w:t>
      </w:r>
      <w:proofErr w:type="spellEnd"/>
      <w:r>
        <w:rPr>
          <w:rFonts w:ascii="Helvetica" w:hAnsi="Helvetica" w:cs="Helvetica"/>
          <w:color w:val="000000"/>
          <w:sz w:val="19"/>
          <w:szCs w:val="19"/>
        </w:rPr>
        <w:t xml:space="preserve"> de pulso) hoy en día para realizar una rápida medición de la saturación de oxígeno en un individuo. Esta medición puede ser útil para decidir si se requiere oxígeno adicional después de la inhalación de cloro.</w:t>
      </w:r>
    </w:p>
    <w:p w:rsidR="00AE2F65" w:rsidRDefault="00AE2F65" w:rsidP="00E46F94">
      <w:pPr>
        <w:autoSpaceDE w:val="0"/>
        <w:autoSpaceDN w:val="0"/>
        <w:adjustRightInd w:val="0"/>
        <w:spacing w:after="0" w:line="240" w:lineRule="auto"/>
        <w:jc w:val="both"/>
        <w:rPr>
          <w:rFonts w:ascii="Helvetica" w:hAnsi="Helvetica" w:cs="Helvetica"/>
          <w:color w:val="000000"/>
          <w:sz w:val="19"/>
          <w:szCs w:val="19"/>
        </w:rPr>
      </w:pPr>
    </w:p>
    <w:p w:rsidR="00AE2F65" w:rsidRDefault="00AE2F65" w:rsidP="00E46F94">
      <w:pPr>
        <w:autoSpaceDE w:val="0"/>
        <w:autoSpaceDN w:val="0"/>
        <w:adjustRightInd w:val="0"/>
        <w:spacing w:after="0" w:line="240" w:lineRule="auto"/>
        <w:jc w:val="both"/>
        <w:rPr>
          <w:rFonts w:ascii="Helvetica-Bold" w:hAnsi="Helvetica-Bold" w:cs="Helvetica-Bold"/>
          <w:b/>
          <w:bCs/>
          <w:color w:val="000000"/>
          <w:sz w:val="19"/>
          <w:szCs w:val="19"/>
        </w:rPr>
      </w:pPr>
      <w:r>
        <w:rPr>
          <w:rFonts w:ascii="Helvetica" w:hAnsi="Helvetica" w:cs="Helvetica"/>
          <w:color w:val="000000"/>
          <w:sz w:val="19"/>
          <w:szCs w:val="19"/>
        </w:rPr>
        <w:t xml:space="preserve">La oxigenoterapia puede no ser necesaria para todos los casos de inhalación de cloro. No obstante, en el caso en que un individuo con inhalación de cloro siga sintomático después de retirarse del área de exposición, se recomienda la terapia con oxígeno, a menos que se determine que realmente no es necesaria. </w:t>
      </w:r>
      <w:r>
        <w:rPr>
          <w:rFonts w:ascii="Helvetica-Bold" w:hAnsi="Helvetica-Bold" w:cs="Helvetica-Bold"/>
          <w:b/>
          <w:bCs/>
          <w:color w:val="000000"/>
          <w:sz w:val="19"/>
          <w:szCs w:val="19"/>
        </w:rPr>
        <w:t>Las circunstancias en las que la oxigenoterapia</w:t>
      </w:r>
      <w:r>
        <w:rPr>
          <w:rFonts w:ascii="Helvetica" w:hAnsi="Helvetica" w:cs="Helvetica"/>
          <w:color w:val="000000"/>
          <w:sz w:val="19"/>
          <w:szCs w:val="19"/>
        </w:rPr>
        <w:t xml:space="preserve"> </w:t>
      </w:r>
      <w:r>
        <w:rPr>
          <w:rFonts w:ascii="Helvetica-Bold" w:hAnsi="Helvetica-Bold" w:cs="Helvetica-Bold"/>
          <w:b/>
          <w:bCs/>
          <w:color w:val="000000"/>
          <w:sz w:val="19"/>
          <w:szCs w:val="19"/>
        </w:rPr>
        <w:t>no se necesita deben ser definidas con antelación por un médico, en base a los hallazgos</w:t>
      </w:r>
      <w:r>
        <w:rPr>
          <w:rFonts w:ascii="Helvetica" w:hAnsi="Helvetica" w:cs="Helvetica"/>
          <w:color w:val="000000"/>
          <w:sz w:val="19"/>
          <w:szCs w:val="19"/>
        </w:rPr>
        <w:t xml:space="preserve"> </w:t>
      </w:r>
      <w:r>
        <w:rPr>
          <w:rFonts w:ascii="Helvetica-Bold" w:hAnsi="Helvetica-Bold" w:cs="Helvetica-Bold"/>
          <w:b/>
          <w:bCs/>
          <w:color w:val="000000"/>
          <w:sz w:val="19"/>
          <w:szCs w:val="19"/>
        </w:rPr>
        <w:t>clínicos y los que ofrecen los primeros auxilios como primera terapia y están capacitados</w:t>
      </w:r>
      <w:r>
        <w:rPr>
          <w:rFonts w:ascii="Helvetica" w:hAnsi="Helvetica" w:cs="Helvetica"/>
          <w:color w:val="000000"/>
          <w:sz w:val="19"/>
          <w:szCs w:val="19"/>
        </w:rPr>
        <w:t xml:space="preserve"> </w:t>
      </w:r>
      <w:r>
        <w:rPr>
          <w:rFonts w:ascii="Helvetica-Bold" w:hAnsi="Helvetica-Bold" w:cs="Helvetica-Bold"/>
          <w:b/>
          <w:bCs/>
          <w:color w:val="000000"/>
          <w:sz w:val="19"/>
          <w:szCs w:val="19"/>
        </w:rPr>
        <w:t>en este campo deben realizar una determinación caso por caso.</w:t>
      </w:r>
    </w:p>
    <w:p w:rsidR="00AE2F65" w:rsidRPr="004314FB" w:rsidRDefault="00AE2F65" w:rsidP="00E46F94">
      <w:pPr>
        <w:autoSpaceDE w:val="0"/>
        <w:autoSpaceDN w:val="0"/>
        <w:adjustRightInd w:val="0"/>
        <w:spacing w:after="0" w:line="240" w:lineRule="auto"/>
        <w:jc w:val="both"/>
        <w:rPr>
          <w:rFonts w:ascii="Helvetica" w:hAnsi="Helvetica" w:cs="Helvetica"/>
          <w:color w:val="000000"/>
          <w:sz w:val="19"/>
          <w:szCs w:val="19"/>
        </w:rPr>
      </w:pPr>
    </w:p>
    <w:p w:rsidR="00AE2F65" w:rsidRDefault="00AE2F65" w:rsidP="00E46F94">
      <w:pPr>
        <w:autoSpaceDE w:val="0"/>
        <w:autoSpaceDN w:val="0"/>
        <w:adjustRightInd w:val="0"/>
        <w:spacing w:after="0" w:line="240" w:lineRule="auto"/>
        <w:jc w:val="both"/>
        <w:rPr>
          <w:rFonts w:ascii="Helvetica" w:hAnsi="Helvetica" w:cs="Helvetica"/>
          <w:color w:val="000000"/>
          <w:sz w:val="19"/>
          <w:szCs w:val="19"/>
        </w:rPr>
      </w:pPr>
      <w:r>
        <w:rPr>
          <w:rFonts w:ascii="Helvetica" w:hAnsi="Helvetica" w:cs="Helvetica"/>
          <w:color w:val="000000"/>
          <w:sz w:val="19"/>
          <w:szCs w:val="19"/>
        </w:rPr>
        <w:t>.</w:t>
      </w:r>
    </w:p>
    <w:p w:rsidR="00AE2F65" w:rsidRDefault="00AE2F65" w:rsidP="00E46F94">
      <w:pPr>
        <w:autoSpaceDE w:val="0"/>
        <w:autoSpaceDN w:val="0"/>
        <w:adjustRightInd w:val="0"/>
        <w:spacing w:after="0" w:line="240" w:lineRule="auto"/>
        <w:jc w:val="both"/>
        <w:rPr>
          <w:rFonts w:ascii="Helvetica" w:hAnsi="Helvetica" w:cs="Helvetica"/>
          <w:color w:val="000000"/>
          <w:sz w:val="19"/>
          <w:szCs w:val="19"/>
        </w:rPr>
      </w:pPr>
    </w:p>
    <w:p w:rsidR="00AE2F65" w:rsidRPr="002745D3" w:rsidRDefault="00A11FB2" w:rsidP="00E46F94">
      <w:pPr>
        <w:autoSpaceDE w:val="0"/>
        <w:autoSpaceDN w:val="0"/>
        <w:adjustRightInd w:val="0"/>
        <w:spacing w:after="0" w:line="240" w:lineRule="auto"/>
        <w:jc w:val="both"/>
        <w:rPr>
          <w:rFonts w:ascii="Helvetica" w:hAnsi="Helvetica" w:cs="Helvetica"/>
          <w:color w:val="000000"/>
          <w:sz w:val="19"/>
          <w:szCs w:val="19"/>
          <w:u w:val="single"/>
        </w:rPr>
      </w:pPr>
      <w:r>
        <w:rPr>
          <w:rFonts w:ascii="Helvetica" w:hAnsi="Helvetica" w:cs="Helvetica"/>
          <w:color w:val="000000"/>
          <w:sz w:val="19"/>
          <w:szCs w:val="19"/>
          <w:u w:val="single"/>
        </w:rPr>
        <w:t>6.1</w:t>
      </w:r>
      <w:r w:rsidR="00AE2F65" w:rsidRPr="002745D3">
        <w:rPr>
          <w:rFonts w:ascii="Helvetica" w:hAnsi="Helvetica" w:cs="Helvetica"/>
          <w:color w:val="000000"/>
          <w:sz w:val="19"/>
          <w:szCs w:val="19"/>
          <w:u w:val="single"/>
        </w:rPr>
        <w:t>.3 Cuidados sintomáticos</w:t>
      </w:r>
    </w:p>
    <w:p w:rsidR="00AE2F65" w:rsidRDefault="00AE2F65" w:rsidP="00E46F94">
      <w:pPr>
        <w:autoSpaceDE w:val="0"/>
        <w:autoSpaceDN w:val="0"/>
        <w:adjustRightInd w:val="0"/>
        <w:spacing w:after="0" w:line="240" w:lineRule="auto"/>
        <w:jc w:val="both"/>
        <w:rPr>
          <w:rFonts w:ascii="Helvetica" w:hAnsi="Helvetica" w:cs="Helvetica"/>
          <w:color w:val="000000"/>
          <w:sz w:val="19"/>
          <w:szCs w:val="19"/>
        </w:rPr>
      </w:pPr>
    </w:p>
    <w:p w:rsidR="00AE2F65" w:rsidRDefault="00AE2F65" w:rsidP="00E46F94">
      <w:pPr>
        <w:autoSpaceDE w:val="0"/>
        <w:autoSpaceDN w:val="0"/>
        <w:adjustRightInd w:val="0"/>
        <w:spacing w:after="0" w:line="240" w:lineRule="auto"/>
        <w:jc w:val="both"/>
        <w:rPr>
          <w:rFonts w:ascii="Helvetica" w:hAnsi="Helvetica" w:cs="Helvetica"/>
          <w:color w:val="000000"/>
          <w:sz w:val="19"/>
          <w:szCs w:val="19"/>
        </w:rPr>
      </w:pPr>
      <w:r>
        <w:rPr>
          <w:rFonts w:ascii="Helvetica" w:hAnsi="Helvetica" w:cs="Helvetica"/>
          <w:color w:val="000000"/>
          <w:sz w:val="19"/>
          <w:szCs w:val="19"/>
        </w:rPr>
        <w:t>Otras medidas para cuidar de los síntomas, tales como compresas en la cara y medicación</w:t>
      </w:r>
    </w:p>
    <w:p w:rsidR="00AE2F65" w:rsidRDefault="00AE2F65" w:rsidP="00E46F94">
      <w:pPr>
        <w:autoSpaceDE w:val="0"/>
        <w:autoSpaceDN w:val="0"/>
        <w:adjustRightInd w:val="0"/>
        <w:spacing w:after="0" w:line="240" w:lineRule="auto"/>
        <w:jc w:val="both"/>
        <w:rPr>
          <w:rFonts w:ascii="Helvetica" w:hAnsi="Helvetica" w:cs="Helvetica"/>
          <w:color w:val="000000"/>
          <w:sz w:val="19"/>
          <w:szCs w:val="19"/>
        </w:rPr>
      </w:pPr>
      <w:proofErr w:type="gramStart"/>
      <w:r>
        <w:rPr>
          <w:rFonts w:ascii="Helvetica" w:hAnsi="Helvetica" w:cs="Helvetica"/>
          <w:color w:val="000000"/>
          <w:sz w:val="19"/>
          <w:szCs w:val="19"/>
        </w:rPr>
        <w:t>vendida</w:t>
      </w:r>
      <w:proofErr w:type="gramEnd"/>
      <w:r>
        <w:rPr>
          <w:rFonts w:ascii="Helvetica" w:hAnsi="Helvetica" w:cs="Helvetica"/>
          <w:color w:val="000000"/>
          <w:sz w:val="19"/>
          <w:szCs w:val="19"/>
        </w:rPr>
        <w:t xml:space="preserve"> en las farmacias puede ayudar a minimizar los síntomas. Las medicaciones que se</w:t>
      </w:r>
    </w:p>
    <w:p w:rsidR="00AE2F65" w:rsidRDefault="00AE2F65" w:rsidP="00E46F94">
      <w:pPr>
        <w:autoSpaceDE w:val="0"/>
        <w:autoSpaceDN w:val="0"/>
        <w:adjustRightInd w:val="0"/>
        <w:spacing w:after="0" w:line="240" w:lineRule="auto"/>
        <w:jc w:val="both"/>
        <w:rPr>
          <w:rFonts w:ascii="Helvetica" w:hAnsi="Helvetica" w:cs="Helvetica"/>
          <w:color w:val="000000"/>
          <w:sz w:val="19"/>
          <w:szCs w:val="19"/>
        </w:rPr>
      </w:pPr>
      <w:proofErr w:type="gramStart"/>
      <w:r>
        <w:rPr>
          <w:rFonts w:ascii="Helvetica" w:hAnsi="Helvetica" w:cs="Helvetica"/>
          <w:color w:val="000000"/>
          <w:sz w:val="19"/>
          <w:szCs w:val="19"/>
        </w:rPr>
        <w:t>venden</w:t>
      </w:r>
      <w:proofErr w:type="gramEnd"/>
      <w:r>
        <w:rPr>
          <w:rFonts w:ascii="Helvetica" w:hAnsi="Helvetica" w:cs="Helvetica"/>
          <w:color w:val="000000"/>
          <w:sz w:val="19"/>
          <w:szCs w:val="19"/>
        </w:rPr>
        <w:t xml:space="preserve"> en farmacias sin receta y que podrían ser útiles incluyen</w:t>
      </w:r>
    </w:p>
    <w:p w:rsidR="00AE2F65" w:rsidRDefault="00AE2F65" w:rsidP="00E46F94">
      <w:pPr>
        <w:autoSpaceDE w:val="0"/>
        <w:autoSpaceDN w:val="0"/>
        <w:adjustRightInd w:val="0"/>
        <w:spacing w:after="0" w:line="240" w:lineRule="auto"/>
        <w:jc w:val="both"/>
        <w:rPr>
          <w:rFonts w:ascii="Helvetica" w:hAnsi="Helvetica" w:cs="Helvetica"/>
          <w:color w:val="000000"/>
          <w:sz w:val="19"/>
          <w:szCs w:val="19"/>
        </w:rPr>
      </w:pPr>
    </w:p>
    <w:p w:rsidR="00AE2F65" w:rsidRDefault="00AE2F65" w:rsidP="00E46F94">
      <w:pPr>
        <w:autoSpaceDE w:val="0"/>
        <w:autoSpaceDN w:val="0"/>
        <w:adjustRightInd w:val="0"/>
        <w:spacing w:after="0" w:line="240" w:lineRule="auto"/>
        <w:jc w:val="both"/>
        <w:rPr>
          <w:rFonts w:ascii="Helvetica" w:hAnsi="Helvetica" w:cs="Helvetica"/>
          <w:color w:val="000000"/>
          <w:sz w:val="19"/>
          <w:szCs w:val="19"/>
        </w:rPr>
      </w:pPr>
      <w:r>
        <w:rPr>
          <w:rFonts w:ascii="Symbol" w:hAnsi="Symbol" w:cs="Symbol"/>
          <w:color w:val="000000"/>
          <w:sz w:val="19"/>
          <w:szCs w:val="19"/>
        </w:rPr>
        <w:t></w:t>
      </w:r>
      <w:r>
        <w:rPr>
          <w:rFonts w:ascii="Symbol" w:hAnsi="Symbol" w:cs="Symbol"/>
          <w:color w:val="000000"/>
          <w:sz w:val="19"/>
          <w:szCs w:val="19"/>
        </w:rPr>
        <w:t></w:t>
      </w:r>
      <w:r>
        <w:rPr>
          <w:rFonts w:ascii="Helvetica" w:hAnsi="Helvetica" w:cs="Helvetica"/>
          <w:color w:val="000000"/>
          <w:sz w:val="19"/>
          <w:szCs w:val="19"/>
        </w:rPr>
        <w:t>Comprimidos para la garganta – para gargantas irritadas/ con dolor</w:t>
      </w:r>
    </w:p>
    <w:p w:rsidR="00AE2F65" w:rsidRDefault="00AE2F65" w:rsidP="00E46F94">
      <w:pPr>
        <w:autoSpaceDE w:val="0"/>
        <w:autoSpaceDN w:val="0"/>
        <w:adjustRightInd w:val="0"/>
        <w:spacing w:after="0" w:line="240" w:lineRule="auto"/>
        <w:jc w:val="both"/>
        <w:rPr>
          <w:rFonts w:ascii="Helvetica" w:hAnsi="Helvetica" w:cs="Helvetica"/>
          <w:color w:val="000000"/>
          <w:sz w:val="19"/>
          <w:szCs w:val="19"/>
        </w:rPr>
      </w:pPr>
    </w:p>
    <w:p w:rsidR="00AE2F65" w:rsidRDefault="00AE2F65" w:rsidP="00E46F94">
      <w:pPr>
        <w:autoSpaceDE w:val="0"/>
        <w:autoSpaceDN w:val="0"/>
        <w:adjustRightInd w:val="0"/>
        <w:spacing w:after="0" w:line="240" w:lineRule="auto"/>
        <w:jc w:val="both"/>
        <w:rPr>
          <w:rFonts w:ascii="Helvetica" w:hAnsi="Helvetica" w:cs="Helvetica"/>
          <w:color w:val="000000"/>
          <w:sz w:val="19"/>
          <w:szCs w:val="19"/>
        </w:rPr>
      </w:pPr>
      <w:r>
        <w:rPr>
          <w:rFonts w:ascii="Symbol" w:hAnsi="Symbol" w:cs="Symbol"/>
          <w:color w:val="000000"/>
          <w:sz w:val="19"/>
          <w:szCs w:val="19"/>
        </w:rPr>
        <w:t></w:t>
      </w:r>
      <w:r>
        <w:rPr>
          <w:rFonts w:ascii="Symbol" w:hAnsi="Symbol" w:cs="Symbol"/>
          <w:color w:val="000000"/>
          <w:sz w:val="19"/>
          <w:szCs w:val="19"/>
        </w:rPr>
        <w:t></w:t>
      </w:r>
      <w:r>
        <w:rPr>
          <w:rFonts w:ascii="Helvetica" w:hAnsi="Helvetica" w:cs="Helvetica"/>
          <w:color w:val="000000"/>
          <w:sz w:val="19"/>
          <w:szCs w:val="19"/>
        </w:rPr>
        <w:t xml:space="preserve">Tos seca – </w:t>
      </w:r>
      <w:proofErr w:type="spellStart"/>
      <w:r>
        <w:rPr>
          <w:rFonts w:ascii="Helvetica" w:hAnsi="Helvetica" w:cs="Helvetica"/>
          <w:color w:val="000000"/>
          <w:sz w:val="19"/>
          <w:szCs w:val="19"/>
        </w:rPr>
        <w:t>dextrometorfan</w:t>
      </w:r>
      <w:proofErr w:type="spellEnd"/>
      <w:r>
        <w:rPr>
          <w:rFonts w:ascii="Helvetica" w:hAnsi="Helvetica" w:cs="Helvetica"/>
          <w:color w:val="000000"/>
          <w:sz w:val="19"/>
          <w:szCs w:val="19"/>
        </w:rPr>
        <w:t xml:space="preserve">, </w:t>
      </w:r>
      <w:proofErr w:type="spellStart"/>
      <w:r>
        <w:rPr>
          <w:rFonts w:ascii="Helvetica" w:hAnsi="Helvetica" w:cs="Helvetica"/>
          <w:color w:val="000000"/>
          <w:sz w:val="19"/>
          <w:szCs w:val="19"/>
        </w:rPr>
        <w:t>guaifenesina</w:t>
      </w:r>
      <w:proofErr w:type="spellEnd"/>
    </w:p>
    <w:p w:rsidR="00AE2F65" w:rsidRDefault="00AE2F65" w:rsidP="00E46F94">
      <w:pPr>
        <w:autoSpaceDE w:val="0"/>
        <w:autoSpaceDN w:val="0"/>
        <w:adjustRightInd w:val="0"/>
        <w:spacing w:after="0" w:line="240" w:lineRule="auto"/>
        <w:jc w:val="both"/>
        <w:rPr>
          <w:rFonts w:ascii="Helvetica" w:hAnsi="Helvetica" w:cs="Helvetica"/>
          <w:color w:val="000000"/>
          <w:sz w:val="19"/>
          <w:szCs w:val="19"/>
        </w:rPr>
      </w:pPr>
    </w:p>
    <w:p w:rsidR="00AE2F65" w:rsidRDefault="00AE2F65" w:rsidP="00E46F94">
      <w:pPr>
        <w:autoSpaceDE w:val="0"/>
        <w:autoSpaceDN w:val="0"/>
        <w:adjustRightInd w:val="0"/>
        <w:spacing w:after="0" w:line="240" w:lineRule="auto"/>
        <w:jc w:val="both"/>
        <w:rPr>
          <w:rFonts w:ascii="Helvetica" w:hAnsi="Helvetica" w:cs="Helvetica"/>
          <w:color w:val="000000"/>
          <w:sz w:val="19"/>
          <w:szCs w:val="19"/>
        </w:rPr>
      </w:pPr>
      <w:r>
        <w:rPr>
          <w:rFonts w:ascii="Symbol" w:hAnsi="Symbol" w:cs="Symbol"/>
          <w:color w:val="000000"/>
          <w:sz w:val="19"/>
          <w:szCs w:val="19"/>
        </w:rPr>
        <w:t></w:t>
      </w:r>
      <w:r>
        <w:rPr>
          <w:rFonts w:ascii="Symbol" w:hAnsi="Symbol" w:cs="Symbol"/>
          <w:color w:val="000000"/>
          <w:sz w:val="19"/>
          <w:szCs w:val="19"/>
        </w:rPr>
        <w:t></w:t>
      </w:r>
      <w:r>
        <w:rPr>
          <w:rFonts w:ascii="Helvetica" w:hAnsi="Helvetica" w:cs="Helvetica"/>
          <w:color w:val="000000"/>
          <w:sz w:val="19"/>
          <w:szCs w:val="19"/>
        </w:rPr>
        <w:t xml:space="preserve">Dolor de cabeza – </w:t>
      </w:r>
      <w:proofErr w:type="spellStart"/>
      <w:r>
        <w:rPr>
          <w:rFonts w:ascii="Helvetica" w:hAnsi="Helvetica" w:cs="Helvetica"/>
          <w:color w:val="000000"/>
          <w:sz w:val="19"/>
          <w:szCs w:val="19"/>
        </w:rPr>
        <w:t>acetaminofen</w:t>
      </w:r>
      <w:proofErr w:type="spellEnd"/>
      <w:r>
        <w:rPr>
          <w:rFonts w:ascii="Helvetica" w:hAnsi="Helvetica" w:cs="Helvetica"/>
          <w:color w:val="000000"/>
          <w:sz w:val="19"/>
          <w:szCs w:val="19"/>
        </w:rPr>
        <w:t xml:space="preserve">, aspirina, </w:t>
      </w:r>
      <w:proofErr w:type="spellStart"/>
      <w:r>
        <w:rPr>
          <w:rFonts w:ascii="Helvetica" w:hAnsi="Helvetica" w:cs="Helvetica"/>
          <w:color w:val="000000"/>
          <w:sz w:val="19"/>
          <w:szCs w:val="19"/>
        </w:rPr>
        <w:t>ibuprofen</w:t>
      </w:r>
      <w:proofErr w:type="spellEnd"/>
    </w:p>
    <w:p w:rsidR="00AE2F65" w:rsidRDefault="00AE2F65" w:rsidP="00E46F94">
      <w:pPr>
        <w:autoSpaceDE w:val="0"/>
        <w:autoSpaceDN w:val="0"/>
        <w:adjustRightInd w:val="0"/>
        <w:spacing w:after="0" w:line="240" w:lineRule="auto"/>
        <w:jc w:val="both"/>
        <w:rPr>
          <w:rFonts w:ascii="Helvetica" w:hAnsi="Helvetica" w:cs="Helvetica"/>
          <w:color w:val="000000"/>
          <w:sz w:val="19"/>
          <w:szCs w:val="19"/>
        </w:rPr>
      </w:pPr>
    </w:p>
    <w:p w:rsidR="00AE2F65" w:rsidRDefault="00AE2F65" w:rsidP="00E46F94">
      <w:pPr>
        <w:autoSpaceDE w:val="0"/>
        <w:autoSpaceDN w:val="0"/>
        <w:adjustRightInd w:val="0"/>
        <w:spacing w:after="0" w:line="240" w:lineRule="auto"/>
        <w:jc w:val="both"/>
        <w:rPr>
          <w:rFonts w:ascii="Helvetica" w:hAnsi="Helvetica" w:cs="Helvetica"/>
          <w:color w:val="000000"/>
          <w:sz w:val="19"/>
          <w:szCs w:val="19"/>
        </w:rPr>
      </w:pPr>
      <w:r>
        <w:rPr>
          <w:rFonts w:ascii="Symbol" w:hAnsi="Symbol" w:cs="Symbol"/>
          <w:color w:val="000000"/>
          <w:sz w:val="19"/>
          <w:szCs w:val="19"/>
        </w:rPr>
        <w:t></w:t>
      </w:r>
      <w:r>
        <w:rPr>
          <w:rFonts w:ascii="Symbol" w:hAnsi="Symbol" w:cs="Symbol"/>
          <w:color w:val="000000"/>
          <w:sz w:val="19"/>
          <w:szCs w:val="19"/>
        </w:rPr>
        <w:t></w:t>
      </w:r>
      <w:r>
        <w:rPr>
          <w:rFonts w:ascii="Helvetica" w:hAnsi="Helvetica" w:cs="Helvetica"/>
          <w:color w:val="000000"/>
          <w:sz w:val="19"/>
          <w:szCs w:val="19"/>
        </w:rPr>
        <w:t>Problemas estomacales – antiácidos</w:t>
      </w:r>
    </w:p>
    <w:p w:rsidR="00AE2F65" w:rsidRDefault="00AE2F65" w:rsidP="00E46F94">
      <w:pPr>
        <w:autoSpaceDE w:val="0"/>
        <w:autoSpaceDN w:val="0"/>
        <w:adjustRightInd w:val="0"/>
        <w:spacing w:after="0" w:line="240" w:lineRule="auto"/>
        <w:jc w:val="both"/>
        <w:rPr>
          <w:rFonts w:ascii="Helvetica" w:hAnsi="Helvetica" w:cs="Helvetica"/>
          <w:color w:val="000000"/>
          <w:sz w:val="19"/>
          <w:szCs w:val="19"/>
        </w:rPr>
      </w:pPr>
    </w:p>
    <w:p w:rsidR="00AE2F65" w:rsidRPr="002745D3" w:rsidRDefault="00711EAC" w:rsidP="00E46F94">
      <w:pPr>
        <w:autoSpaceDE w:val="0"/>
        <w:autoSpaceDN w:val="0"/>
        <w:adjustRightInd w:val="0"/>
        <w:spacing w:after="0" w:line="240" w:lineRule="auto"/>
        <w:jc w:val="both"/>
        <w:rPr>
          <w:rFonts w:ascii="Helvetica" w:hAnsi="Helvetica" w:cs="Helvetica"/>
          <w:color w:val="000000"/>
          <w:sz w:val="16"/>
          <w:szCs w:val="16"/>
          <w:u w:val="single"/>
        </w:rPr>
      </w:pPr>
      <w:r>
        <w:rPr>
          <w:rFonts w:ascii="Helvetica" w:hAnsi="Helvetica" w:cs="Helvetica"/>
          <w:color w:val="000000"/>
          <w:sz w:val="19"/>
          <w:szCs w:val="19"/>
          <w:u w:val="single"/>
        </w:rPr>
        <w:t>6.2</w:t>
      </w:r>
      <w:r w:rsidR="00AE2F65" w:rsidRPr="002745D3">
        <w:rPr>
          <w:rFonts w:ascii="Helvetica" w:hAnsi="Helvetica" w:cs="Helvetica"/>
          <w:color w:val="000000"/>
          <w:sz w:val="19"/>
          <w:szCs w:val="19"/>
          <w:u w:val="single"/>
        </w:rPr>
        <w:t xml:space="preserve"> C</w:t>
      </w:r>
      <w:r w:rsidR="00AE2F65" w:rsidRPr="002745D3">
        <w:rPr>
          <w:rFonts w:ascii="Helvetica" w:hAnsi="Helvetica" w:cs="Helvetica"/>
          <w:color w:val="000000"/>
          <w:sz w:val="16"/>
          <w:szCs w:val="16"/>
          <w:u w:val="single"/>
        </w:rPr>
        <w:t>ONTACTO CON LA PIEL</w:t>
      </w:r>
    </w:p>
    <w:p w:rsidR="00AE2F65" w:rsidRDefault="00AE2F65" w:rsidP="00E46F94">
      <w:pPr>
        <w:autoSpaceDE w:val="0"/>
        <w:autoSpaceDN w:val="0"/>
        <w:adjustRightInd w:val="0"/>
        <w:spacing w:after="0" w:line="240" w:lineRule="auto"/>
        <w:jc w:val="both"/>
        <w:rPr>
          <w:rFonts w:ascii="Helvetica" w:hAnsi="Helvetica" w:cs="Helvetica"/>
          <w:color w:val="000000"/>
          <w:sz w:val="16"/>
          <w:szCs w:val="16"/>
        </w:rPr>
      </w:pPr>
    </w:p>
    <w:p w:rsidR="00AE2F65" w:rsidRDefault="00AE2F65" w:rsidP="00E46F94">
      <w:pPr>
        <w:autoSpaceDE w:val="0"/>
        <w:autoSpaceDN w:val="0"/>
        <w:adjustRightInd w:val="0"/>
        <w:spacing w:after="0" w:line="240" w:lineRule="auto"/>
        <w:jc w:val="both"/>
        <w:rPr>
          <w:rFonts w:ascii="Helvetica" w:hAnsi="Helvetica" w:cs="Helvetica"/>
          <w:color w:val="000000"/>
          <w:sz w:val="19"/>
          <w:szCs w:val="19"/>
        </w:rPr>
      </w:pPr>
      <w:r>
        <w:rPr>
          <w:rFonts w:ascii="Helvetica" w:hAnsi="Helvetica" w:cs="Helvetica"/>
          <w:color w:val="000000"/>
          <w:sz w:val="19"/>
          <w:szCs w:val="19"/>
        </w:rPr>
        <w:t>Si el cloro líquido ha contaminado la piel o la ropa, se debe inmediatamente proseguir a una ducha de emergencia y retirar la ropa contaminada debajo de la ducha. Lavar la piel contaminada con grandes cantidades de agua tibia durante 15 minutos o más. Las quemaduras térmicas, debido a la temperatura helada del cloro líquido, pueden causar más daño que cualquier reacción química del cloro con la piel. La exposición al cloro gaseoso puede causar irritación de la piel. No intente la neutralización química, ni aplique pomadas o ungüentos a la piel lastimada. Si persiste la irritación después de la irrigación, o si la piel tiene ampollas y está lastimada, refiera al individuo a un médico.</w:t>
      </w:r>
    </w:p>
    <w:p w:rsidR="00AE2F65" w:rsidRDefault="00AE2F65" w:rsidP="00E46F94">
      <w:pPr>
        <w:autoSpaceDE w:val="0"/>
        <w:autoSpaceDN w:val="0"/>
        <w:adjustRightInd w:val="0"/>
        <w:spacing w:after="0" w:line="240" w:lineRule="auto"/>
        <w:jc w:val="both"/>
        <w:rPr>
          <w:rFonts w:ascii="Helvetica" w:hAnsi="Helvetica" w:cs="Helvetica"/>
          <w:color w:val="000000"/>
          <w:sz w:val="19"/>
          <w:szCs w:val="19"/>
        </w:rPr>
      </w:pPr>
    </w:p>
    <w:p w:rsidR="00AE2F65" w:rsidRDefault="006A3D9B" w:rsidP="00E46F94">
      <w:pPr>
        <w:autoSpaceDE w:val="0"/>
        <w:autoSpaceDN w:val="0"/>
        <w:adjustRightInd w:val="0"/>
        <w:spacing w:after="0" w:line="240" w:lineRule="auto"/>
        <w:jc w:val="both"/>
        <w:rPr>
          <w:rFonts w:ascii="Helvetica" w:hAnsi="Helvetica" w:cs="Helvetica"/>
          <w:color w:val="000000"/>
          <w:sz w:val="16"/>
          <w:szCs w:val="16"/>
          <w:u w:val="single"/>
        </w:rPr>
      </w:pPr>
      <w:r>
        <w:rPr>
          <w:rFonts w:ascii="Helvetica" w:hAnsi="Helvetica" w:cs="Helvetica"/>
          <w:color w:val="000000"/>
          <w:sz w:val="19"/>
          <w:szCs w:val="19"/>
          <w:u w:val="single"/>
        </w:rPr>
        <w:t>6.</w:t>
      </w:r>
      <w:r w:rsidR="00AE2F65" w:rsidRPr="002745D3">
        <w:rPr>
          <w:rFonts w:ascii="Helvetica" w:hAnsi="Helvetica" w:cs="Helvetica"/>
          <w:color w:val="000000"/>
          <w:sz w:val="19"/>
          <w:szCs w:val="19"/>
          <w:u w:val="single"/>
        </w:rPr>
        <w:t>3 C</w:t>
      </w:r>
      <w:r w:rsidR="00AE2F65" w:rsidRPr="002745D3">
        <w:rPr>
          <w:rFonts w:ascii="Helvetica" w:hAnsi="Helvetica" w:cs="Helvetica"/>
          <w:color w:val="000000"/>
          <w:sz w:val="16"/>
          <w:szCs w:val="16"/>
          <w:u w:val="single"/>
        </w:rPr>
        <w:t>ONTACTO CON LOS OJOS</w:t>
      </w:r>
    </w:p>
    <w:p w:rsidR="00AE2F65" w:rsidRPr="002745D3" w:rsidRDefault="00AE2F65" w:rsidP="00E46F94">
      <w:pPr>
        <w:autoSpaceDE w:val="0"/>
        <w:autoSpaceDN w:val="0"/>
        <w:adjustRightInd w:val="0"/>
        <w:spacing w:after="0" w:line="240" w:lineRule="auto"/>
        <w:jc w:val="both"/>
        <w:rPr>
          <w:rFonts w:ascii="Helvetica" w:hAnsi="Helvetica" w:cs="Helvetica"/>
          <w:color w:val="000000"/>
          <w:sz w:val="16"/>
          <w:szCs w:val="16"/>
          <w:u w:val="single"/>
        </w:rPr>
      </w:pPr>
    </w:p>
    <w:p w:rsidR="00AE2F65" w:rsidRDefault="00AE2F65" w:rsidP="00E46F94">
      <w:pPr>
        <w:autoSpaceDE w:val="0"/>
        <w:autoSpaceDN w:val="0"/>
        <w:adjustRightInd w:val="0"/>
        <w:spacing w:after="0" w:line="240" w:lineRule="auto"/>
        <w:jc w:val="both"/>
        <w:rPr>
          <w:rFonts w:ascii="Helvetica" w:hAnsi="Helvetica" w:cs="Helvetica"/>
          <w:color w:val="000000"/>
          <w:sz w:val="19"/>
          <w:szCs w:val="19"/>
        </w:rPr>
      </w:pPr>
      <w:r>
        <w:rPr>
          <w:rFonts w:ascii="Helvetica" w:hAnsi="Helvetica" w:cs="Helvetica"/>
          <w:color w:val="000000"/>
          <w:sz w:val="19"/>
          <w:szCs w:val="19"/>
        </w:rPr>
        <w:t>Si los ojos han sido irritados debido a una exposición al cloro, deben lavarse inmediatamente con</w:t>
      </w:r>
    </w:p>
    <w:p w:rsidR="00AE2F65" w:rsidRDefault="00AE2F65" w:rsidP="00E46F94">
      <w:pPr>
        <w:autoSpaceDE w:val="0"/>
        <w:autoSpaceDN w:val="0"/>
        <w:adjustRightInd w:val="0"/>
        <w:spacing w:after="0" w:line="240" w:lineRule="auto"/>
        <w:jc w:val="both"/>
        <w:rPr>
          <w:rFonts w:ascii="Helvetica" w:hAnsi="Helvetica" w:cs="Helvetica"/>
          <w:color w:val="000000"/>
          <w:sz w:val="19"/>
          <w:szCs w:val="19"/>
        </w:rPr>
      </w:pPr>
      <w:proofErr w:type="gramStart"/>
      <w:r>
        <w:rPr>
          <w:rFonts w:ascii="Helvetica" w:hAnsi="Helvetica" w:cs="Helvetica"/>
          <w:color w:val="000000"/>
          <w:sz w:val="19"/>
          <w:szCs w:val="19"/>
        </w:rPr>
        <w:t>grandes</w:t>
      </w:r>
      <w:proofErr w:type="gramEnd"/>
      <w:r>
        <w:rPr>
          <w:rFonts w:ascii="Helvetica" w:hAnsi="Helvetica" w:cs="Helvetica"/>
          <w:color w:val="000000"/>
          <w:sz w:val="19"/>
          <w:szCs w:val="19"/>
        </w:rPr>
        <w:t xml:space="preserve"> cantidades de agua tibia, durante por lo menos 15 minutos.</w:t>
      </w:r>
    </w:p>
    <w:p w:rsidR="00AE2F65" w:rsidRPr="002745D3" w:rsidRDefault="00AE2F65" w:rsidP="00E46F94">
      <w:pPr>
        <w:autoSpaceDE w:val="0"/>
        <w:autoSpaceDN w:val="0"/>
        <w:adjustRightInd w:val="0"/>
        <w:spacing w:after="0" w:line="240" w:lineRule="auto"/>
        <w:jc w:val="both"/>
        <w:rPr>
          <w:rFonts w:ascii="Helvetica" w:hAnsi="Helvetica" w:cs="Helvetica"/>
          <w:b/>
          <w:color w:val="000000"/>
          <w:sz w:val="19"/>
          <w:szCs w:val="19"/>
        </w:rPr>
      </w:pPr>
    </w:p>
    <w:p w:rsidR="00AE2F65" w:rsidRDefault="00AE2F65" w:rsidP="00E46F94">
      <w:pPr>
        <w:autoSpaceDE w:val="0"/>
        <w:autoSpaceDN w:val="0"/>
        <w:adjustRightInd w:val="0"/>
        <w:spacing w:after="0" w:line="240" w:lineRule="auto"/>
        <w:jc w:val="both"/>
        <w:rPr>
          <w:rFonts w:ascii="Helvetica" w:hAnsi="Helvetica" w:cs="Helvetica"/>
          <w:color w:val="000000"/>
          <w:sz w:val="19"/>
          <w:szCs w:val="19"/>
        </w:rPr>
      </w:pPr>
      <w:r w:rsidRPr="002745D3">
        <w:rPr>
          <w:rFonts w:ascii="Helvetica" w:hAnsi="Helvetica" w:cs="Helvetica"/>
          <w:b/>
          <w:color w:val="000000"/>
          <w:sz w:val="19"/>
          <w:szCs w:val="19"/>
        </w:rPr>
        <w:t>Jamás trate de neutralizar con productos químicos</w:t>
      </w:r>
      <w:r>
        <w:rPr>
          <w:rFonts w:ascii="Helvetica" w:hAnsi="Helvetica" w:cs="Helvetica"/>
          <w:color w:val="000000"/>
          <w:sz w:val="19"/>
          <w:szCs w:val="19"/>
        </w:rPr>
        <w:t>.</w:t>
      </w:r>
    </w:p>
    <w:p w:rsidR="00AE2F65" w:rsidRDefault="00AE2F65" w:rsidP="00E46F94">
      <w:pPr>
        <w:autoSpaceDE w:val="0"/>
        <w:autoSpaceDN w:val="0"/>
        <w:adjustRightInd w:val="0"/>
        <w:spacing w:after="0" w:line="240" w:lineRule="auto"/>
        <w:jc w:val="both"/>
        <w:rPr>
          <w:rFonts w:ascii="Helvetica" w:hAnsi="Helvetica" w:cs="Helvetica"/>
          <w:color w:val="000000"/>
          <w:sz w:val="19"/>
          <w:szCs w:val="19"/>
        </w:rPr>
      </w:pPr>
    </w:p>
    <w:p w:rsidR="00AE2F65" w:rsidRDefault="00AE2F65" w:rsidP="00E46F94">
      <w:pPr>
        <w:autoSpaceDE w:val="0"/>
        <w:autoSpaceDN w:val="0"/>
        <w:adjustRightInd w:val="0"/>
        <w:spacing w:after="0" w:line="240" w:lineRule="auto"/>
        <w:jc w:val="both"/>
        <w:rPr>
          <w:rFonts w:ascii="Helvetica" w:hAnsi="Helvetica" w:cs="Helvetica"/>
          <w:color w:val="000000"/>
          <w:sz w:val="19"/>
          <w:szCs w:val="19"/>
        </w:rPr>
      </w:pPr>
      <w:r>
        <w:rPr>
          <w:rFonts w:ascii="Helvetica" w:hAnsi="Helvetica" w:cs="Helvetica"/>
          <w:color w:val="000000"/>
          <w:sz w:val="19"/>
          <w:szCs w:val="19"/>
        </w:rPr>
        <w:t>Los párpados deben abrirse durante todo este periodo para garantizar el contacto del agua con el tejido de los ojos y los párpados. Se debe obtener ayuda médica lo antes posible. Si esta ayuda no se encuentra a disposición inmediatamente, se debe continuar la irrigación de los ojos durante un segundo periodo de 15 minutos. No se debe aplicar nada además del agua, al menos que sea indicado por un profesional calificado de la salud.</w:t>
      </w:r>
    </w:p>
    <w:p w:rsidR="00AE2F65" w:rsidRDefault="00AE2F65" w:rsidP="00E46F94">
      <w:pPr>
        <w:autoSpaceDE w:val="0"/>
        <w:autoSpaceDN w:val="0"/>
        <w:adjustRightInd w:val="0"/>
        <w:spacing w:after="0" w:line="240" w:lineRule="auto"/>
        <w:jc w:val="both"/>
        <w:rPr>
          <w:rFonts w:ascii="Helvetica" w:hAnsi="Helvetica" w:cs="Helvetica"/>
          <w:color w:val="000000"/>
          <w:sz w:val="19"/>
          <w:szCs w:val="19"/>
        </w:rPr>
      </w:pPr>
    </w:p>
    <w:p w:rsidR="00AE2F65" w:rsidRDefault="00AE2F65" w:rsidP="00E46F94">
      <w:pPr>
        <w:autoSpaceDE w:val="0"/>
        <w:autoSpaceDN w:val="0"/>
        <w:adjustRightInd w:val="0"/>
        <w:spacing w:after="0" w:line="240" w:lineRule="auto"/>
        <w:jc w:val="both"/>
        <w:rPr>
          <w:rFonts w:ascii="Helvetica" w:hAnsi="Helvetica" w:cs="Helvetica"/>
          <w:color w:val="000000"/>
          <w:sz w:val="19"/>
          <w:szCs w:val="19"/>
        </w:rPr>
      </w:pPr>
    </w:p>
    <w:p w:rsidR="00AE2F65" w:rsidRDefault="00AE2F65" w:rsidP="00E46F94">
      <w:pPr>
        <w:autoSpaceDE w:val="0"/>
        <w:autoSpaceDN w:val="0"/>
        <w:adjustRightInd w:val="0"/>
        <w:spacing w:after="0" w:line="240" w:lineRule="auto"/>
        <w:jc w:val="both"/>
        <w:rPr>
          <w:rFonts w:ascii="Helvetica" w:hAnsi="Helvetica" w:cs="Helvetica"/>
          <w:color w:val="000000"/>
          <w:sz w:val="19"/>
          <w:szCs w:val="19"/>
        </w:rPr>
      </w:pPr>
    </w:p>
    <w:p w:rsidR="00AE2F65" w:rsidRDefault="00AE2F65" w:rsidP="00E46F94">
      <w:pPr>
        <w:autoSpaceDE w:val="0"/>
        <w:autoSpaceDN w:val="0"/>
        <w:adjustRightInd w:val="0"/>
        <w:spacing w:after="0" w:line="240" w:lineRule="auto"/>
        <w:jc w:val="both"/>
        <w:rPr>
          <w:rFonts w:ascii="Helvetica" w:hAnsi="Helvetica" w:cs="Helvetica"/>
          <w:color w:val="000000"/>
          <w:sz w:val="19"/>
          <w:szCs w:val="19"/>
        </w:rPr>
      </w:pPr>
    </w:p>
    <w:p w:rsidR="00AE2F65" w:rsidRDefault="00AE2F65" w:rsidP="00E46F94">
      <w:pPr>
        <w:autoSpaceDE w:val="0"/>
        <w:autoSpaceDN w:val="0"/>
        <w:adjustRightInd w:val="0"/>
        <w:spacing w:after="0" w:line="240" w:lineRule="auto"/>
        <w:jc w:val="both"/>
        <w:rPr>
          <w:rFonts w:ascii="Helvetica" w:hAnsi="Helvetica" w:cs="Helvetica"/>
          <w:color w:val="000000"/>
          <w:sz w:val="19"/>
          <w:szCs w:val="19"/>
        </w:rPr>
      </w:pPr>
    </w:p>
    <w:p w:rsidR="00AE2F65" w:rsidRDefault="00AE2F65" w:rsidP="00E46F94">
      <w:pPr>
        <w:autoSpaceDE w:val="0"/>
        <w:autoSpaceDN w:val="0"/>
        <w:adjustRightInd w:val="0"/>
        <w:spacing w:after="0" w:line="240" w:lineRule="auto"/>
        <w:jc w:val="both"/>
        <w:rPr>
          <w:rFonts w:ascii="Helvetica" w:hAnsi="Helvetica" w:cs="Helvetica"/>
          <w:color w:val="000000"/>
          <w:sz w:val="19"/>
          <w:szCs w:val="19"/>
        </w:rPr>
      </w:pPr>
    </w:p>
    <w:p w:rsidR="00AE2F65" w:rsidRDefault="00AE2F65" w:rsidP="00E46F94">
      <w:pPr>
        <w:autoSpaceDE w:val="0"/>
        <w:autoSpaceDN w:val="0"/>
        <w:adjustRightInd w:val="0"/>
        <w:spacing w:after="0" w:line="240" w:lineRule="auto"/>
        <w:jc w:val="both"/>
        <w:rPr>
          <w:rFonts w:ascii="Helvetica" w:hAnsi="Helvetica" w:cs="Helvetica"/>
          <w:color w:val="000000"/>
          <w:sz w:val="19"/>
          <w:szCs w:val="19"/>
        </w:rPr>
      </w:pPr>
    </w:p>
    <w:p w:rsidR="00AE2F65" w:rsidRDefault="00AE2F65" w:rsidP="00E46F94">
      <w:pPr>
        <w:autoSpaceDE w:val="0"/>
        <w:autoSpaceDN w:val="0"/>
        <w:adjustRightInd w:val="0"/>
        <w:spacing w:after="0" w:line="240" w:lineRule="auto"/>
        <w:jc w:val="both"/>
        <w:rPr>
          <w:rFonts w:ascii="Helvetica" w:hAnsi="Helvetica" w:cs="Helvetica"/>
          <w:color w:val="000000"/>
          <w:sz w:val="19"/>
          <w:szCs w:val="19"/>
        </w:rPr>
      </w:pPr>
    </w:p>
    <w:p w:rsidR="00040D6E" w:rsidRDefault="00040D6E"/>
    <w:sectPr w:rsidR="00040D6E" w:rsidSect="00BD221D">
      <w:pgSz w:w="11906" w:h="16838"/>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w:panose1 w:val="020B0604020202020204"/>
    <w:charset w:val="00"/>
    <w:family w:val="swiss"/>
    <w:pitch w:val="variable"/>
    <w:sig w:usb0="E0002AFF" w:usb1="C0007843" w:usb2="00000009" w:usb3="00000000" w:csb0="000001FF" w:csb1="00000000"/>
  </w:font>
  <w:font w:name="Helvetica-Bold">
    <w:altName w:val="Arial"/>
    <w:panose1 w:val="00000000000000000000"/>
    <w:charset w:val="00"/>
    <w:family w:val="auto"/>
    <w:notTrueType/>
    <w:pitch w:val="default"/>
    <w:sig w:usb0="00000003" w:usb1="00000000" w:usb2="00000000" w:usb3="00000000" w:csb0="00000001" w:csb1="00000000"/>
  </w:font>
  <w:font w:name="Helvetica-Oblique">
    <w:altName w:val="Arial"/>
    <w:panose1 w:val="00000000000000000000"/>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2A1A98"/>
    <w:multiLevelType w:val="hybridMultilevel"/>
    <w:tmpl w:val="DD26A85A"/>
    <w:lvl w:ilvl="0" w:tplc="1728D49C">
      <w:numFmt w:val="bullet"/>
      <w:lvlText w:val="-"/>
      <w:lvlJc w:val="left"/>
      <w:pPr>
        <w:ind w:left="720" w:hanging="360"/>
      </w:pPr>
      <w:rPr>
        <w:rFonts w:ascii="Calibri" w:eastAsiaTheme="minorEastAsia" w:hAnsi="Calibri" w:cstheme="minorBidi" w:hint="default"/>
      </w:rPr>
    </w:lvl>
    <w:lvl w:ilvl="1" w:tplc="380A0003" w:tentative="1">
      <w:start w:val="1"/>
      <w:numFmt w:val="bullet"/>
      <w:lvlText w:val="o"/>
      <w:lvlJc w:val="left"/>
      <w:pPr>
        <w:ind w:left="1440" w:hanging="360"/>
      </w:pPr>
      <w:rPr>
        <w:rFonts w:ascii="Courier New" w:hAnsi="Courier New" w:cs="Courier New" w:hint="default"/>
      </w:rPr>
    </w:lvl>
    <w:lvl w:ilvl="2" w:tplc="380A0005" w:tentative="1">
      <w:start w:val="1"/>
      <w:numFmt w:val="bullet"/>
      <w:lvlText w:val=""/>
      <w:lvlJc w:val="left"/>
      <w:pPr>
        <w:ind w:left="2160" w:hanging="360"/>
      </w:pPr>
      <w:rPr>
        <w:rFonts w:ascii="Wingdings" w:hAnsi="Wingdings" w:hint="default"/>
      </w:rPr>
    </w:lvl>
    <w:lvl w:ilvl="3" w:tplc="380A0001" w:tentative="1">
      <w:start w:val="1"/>
      <w:numFmt w:val="bullet"/>
      <w:lvlText w:val=""/>
      <w:lvlJc w:val="left"/>
      <w:pPr>
        <w:ind w:left="2880" w:hanging="360"/>
      </w:pPr>
      <w:rPr>
        <w:rFonts w:ascii="Symbol" w:hAnsi="Symbol" w:hint="default"/>
      </w:rPr>
    </w:lvl>
    <w:lvl w:ilvl="4" w:tplc="380A0003" w:tentative="1">
      <w:start w:val="1"/>
      <w:numFmt w:val="bullet"/>
      <w:lvlText w:val="o"/>
      <w:lvlJc w:val="left"/>
      <w:pPr>
        <w:ind w:left="3600" w:hanging="360"/>
      </w:pPr>
      <w:rPr>
        <w:rFonts w:ascii="Courier New" w:hAnsi="Courier New" w:cs="Courier New" w:hint="default"/>
      </w:rPr>
    </w:lvl>
    <w:lvl w:ilvl="5" w:tplc="380A0005" w:tentative="1">
      <w:start w:val="1"/>
      <w:numFmt w:val="bullet"/>
      <w:lvlText w:val=""/>
      <w:lvlJc w:val="left"/>
      <w:pPr>
        <w:ind w:left="4320" w:hanging="360"/>
      </w:pPr>
      <w:rPr>
        <w:rFonts w:ascii="Wingdings" w:hAnsi="Wingdings" w:hint="default"/>
      </w:rPr>
    </w:lvl>
    <w:lvl w:ilvl="6" w:tplc="380A0001" w:tentative="1">
      <w:start w:val="1"/>
      <w:numFmt w:val="bullet"/>
      <w:lvlText w:val=""/>
      <w:lvlJc w:val="left"/>
      <w:pPr>
        <w:ind w:left="5040" w:hanging="360"/>
      </w:pPr>
      <w:rPr>
        <w:rFonts w:ascii="Symbol" w:hAnsi="Symbol" w:hint="default"/>
      </w:rPr>
    </w:lvl>
    <w:lvl w:ilvl="7" w:tplc="380A0003" w:tentative="1">
      <w:start w:val="1"/>
      <w:numFmt w:val="bullet"/>
      <w:lvlText w:val="o"/>
      <w:lvlJc w:val="left"/>
      <w:pPr>
        <w:ind w:left="5760" w:hanging="360"/>
      </w:pPr>
      <w:rPr>
        <w:rFonts w:ascii="Courier New" w:hAnsi="Courier New" w:cs="Courier New" w:hint="default"/>
      </w:rPr>
    </w:lvl>
    <w:lvl w:ilvl="8" w:tplc="380A0005" w:tentative="1">
      <w:start w:val="1"/>
      <w:numFmt w:val="bullet"/>
      <w:lvlText w:val=""/>
      <w:lvlJc w:val="left"/>
      <w:pPr>
        <w:ind w:left="6480" w:hanging="360"/>
      </w:pPr>
      <w:rPr>
        <w:rFonts w:ascii="Wingdings" w:hAnsi="Wingdings" w:hint="default"/>
      </w:rPr>
    </w:lvl>
  </w:abstractNum>
  <w:abstractNum w:abstractNumId="1">
    <w:nsid w:val="714E1BDD"/>
    <w:multiLevelType w:val="hybridMultilevel"/>
    <w:tmpl w:val="50007022"/>
    <w:lvl w:ilvl="0" w:tplc="AB8806C6">
      <w:start w:val="10"/>
      <w:numFmt w:val="bullet"/>
      <w:lvlText w:val="-"/>
      <w:lvlJc w:val="left"/>
      <w:pPr>
        <w:ind w:left="720" w:hanging="360"/>
      </w:pPr>
      <w:rPr>
        <w:rFonts w:ascii="Helvetica" w:eastAsiaTheme="minorHAnsi" w:hAnsi="Helvetica" w:cs="Helvetica" w:hint="default"/>
      </w:rPr>
    </w:lvl>
    <w:lvl w:ilvl="1" w:tplc="380A0003" w:tentative="1">
      <w:start w:val="1"/>
      <w:numFmt w:val="bullet"/>
      <w:lvlText w:val="o"/>
      <w:lvlJc w:val="left"/>
      <w:pPr>
        <w:ind w:left="1440" w:hanging="360"/>
      </w:pPr>
      <w:rPr>
        <w:rFonts w:ascii="Courier New" w:hAnsi="Courier New" w:cs="Courier New" w:hint="default"/>
      </w:rPr>
    </w:lvl>
    <w:lvl w:ilvl="2" w:tplc="380A0005" w:tentative="1">
      <w:start w:val="1"/>
      <w:numFmt w:val="bullet"/>
      <w:lvlText w:val=""/>
      <w:lvlJc w:val="left"/>
      <w:pPr>
        <w:ind w:left="2160" w:hanging="360"/>
      </w:pPr>
      <w:rPr>
        <w:rFonts w:ascii="Wingdings" w:hAnsi="Wingdings" w:hint="default"/>
      </w:rPr>
    </w:lvl>
    <w:lvl w:ilvl="3" w:tplc="380A0001" w:tentative="1">
      <w:start w:val="1"/>
      <w:numFmt w:val="bullet"/>
      <w:lvlText w:val=""/>
      <w:lvlJc w:val="left"/>
      <w:pPr>
        <w:ind w:left="2880" w:hanging="360"/>
      </w:pPr>
      <w:rPr>
        <w:rFonts w:ascii="Symbol" w:hAnsi="Symbol" w:hint="default"/>
      </w:rPr>
    </w:lvl>
    <w:lvl w:ilvl="4" w:tplc="380A0003" w:tentative="1">
      <w:start w:val="1"/>
      <w:numFmt w:val="bullet"/>
      <w:lvlText w:val="o"/>
      <w:lvlJc w:val="left"/>
      <w:pPr>
        <w:ind w:left="3600" w:hanging="360"/>
      </w:pPr>
      <w:rPr>
        <w:rFonts w:ascii="Courier New" w:hAnsi="Courier New" w:cs="Courier New" w:hint="default"/>
      </w:rPr>
    </w:lvl>
    <w:lvl w:ilvl="5" w:tplc="380A0005" w:tentative="1">
      <w:start w:val="1"/>
      <w:numFmt w:val="bullet"/>
      <w:lvlText w:val=""/>
      <w:lvlJc w:val="left"/>
      <w:pPr>
        <w:ind w:left="4320" w:hanging="360"/>
      </w:pPr>
      <w:rPr>
        <w:rFonts w:ascii="Wingdings" w:hAnsi="Wingdings" w:hint="default"/>
      </w:rPr>
    </w:lvl>
    <w:lvl w:ilvl="6" w:tplc="380A0001" w:tentative="1">
      <w:start w:val="1"/>
      <w:numFmt w:val="bullet"/>
      <w:lvlText w:val=""/>
      <w:lvlJc w:val="left"/>
      <w:pPr>
        <w:ind w:left="5040" w:hanging="360"/>
      </w:pPr>
      <w:rPr>
        <w:rFonts w:ascii="Symbol" w:hAnsi="Symbol" w:hint="default"/>
      </w:rPr>
    </w:lvl>
    <w:lvl w:ilvl="7" w:tplc="380A0003" w:tentative="1">
      <w:start w:val="1"/>
      <w:numFmt w:val="bullet"/>
      <w:lvlText w:val="o"/>
      <w:lvlJc w:val="left"/>
      <w:pPr>
        <w:ind w:left="5760" w:hanging="360"/>
      </w:pPr>
      <w:rPr>
        <w:rFonts w:ascii="Courier New" w:hAnsi="Courier New" w:cs="Courier New" w:hint="default"/>
      </w:rPr>
    </w:lvl>
    <w:lvl w:ilvl="8" w:tplc="380A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useFELayout/>
  </w:compat>
  <w:rsids>
    <w:rsidRoot w:val="00CA3B98"/>
    <w:rsid w:val="00040D6E"/>
    <w:rsid w:val="0005499B"/>
    <w:rsid w:val="0006466C"/>
    <w:rsid w:val="000B1729"/>
    <w:rsid w:val="000D2CC0"/>
    <w:rsid w:val="000F1FB6"/>
    <w:rsid w:val="000F61DE"/>
    <w:rsid w:val="00124873"/>
    <w:rsid w:val="001368BC"/>
    <w:rsid w:val="00136FDE"/>
    <w:rsid w:val="001B2A8A"/>
    <w:rsid w:val="001D77C4"/>
    <w:rsid w:val="001E5F5B"/>
    <w:rsid w:val="00236BF1"/>
    <w:rsid w:val="00242D9E"/>
    <w:rsid w:val="00285B8F"/>
    <w:rsid w:val="002E29F5"/>
    <w:rsid w:val="00311D7A"/>
    <w:rsid w:val="00316F64"/>
    <w:rsid w:val="00337A5D"/>
    <w:rsid w:val="003B011B"/>
    <w:rsid w:val="00431142"/>
    <w:rsid w:val="00474E7D"/>
    <w:rsid w:val="004A4DC9"/>
    <w:rsid w:val="004C490C"/>
    <w:rsid w:val="00526457"/>
    <w:rsid w:val="00586A7A"/>
    <w:rsid w:val="005D46D9"/>
    <w:rsid w:val="005D5DAB"/>
    <w:rsid w:val="005E0394"/>
    <w:rsid w:val="006063CE"/>
    <w:rsid w:val="00622D96"/>
    <w:rsid w:val="00644EE3"/>
    <w:rsid w:val="00661271"/>
    <w:rsid w:val="00680ED7"/>
    <w:rsid w:val="006A3D9B"/>
    <w:rsid w:val="00711EAC"/>
    <w:rsid w:val="00742118"/>
    <w:rsid w:val="00744BC2"/>
    <w:rsid w:val="007608E0"/>
    <w:rsid w:val="0076466E"/>
    <w:rsid w:val="00807C72"/>
    <w:rsid w:val="00856B75"/>
    <w:rsid w:val="00864DFA"/>
    <w:rsid w:val="008E2CE8"/>
    <w:rsid w:val="00934CC4"/>
    <w:rsid w:val="0095010F"/>
    <w:rsid w:val="0097781B"/>
    <w:rsid w:val="009E6B14"/>
    <w:rsid w:val="00A11FB2"/>
    <w:rsid w:val="00A350C1"/>
    <w:rsid w:val="00A61BEF"/>
    <w:rsid w:val="00AE1567"/>
    <w:rsid w:val="00AE2F65"/>
    <w:rsid w:val="00B345C0"/>
    <w:rsid w:val="00B55F76"/>
    <w:rsid w:val="00BC5AF1"/>
    <w:rsid w:val="00BD221D"/>
    <w:rsid w:val="00C734F1"/>
    <w:rsid w:val="00C97452"/>
    <w:rsid w:val="00CA3B98"/>
    <w:rsid w:val="00CE5D33"/>
    <w:rsid w:val="00D24386"/>
    <w:rsid w:val="00D470BE"/>
    <w:rsid w:val="00D47898"/>
    <w:rsid w:val="00D82D7F"/>
    <w:rsid w:val="00DB0AE0"/>
    <w:rsid w:val="00DF5438"/>
    <w:rsid w:val="00E160C4"/>
    <w:rsid w:val="00E22D58"/>
    <w:rsid w:val="00E4379E"/>
    <w:rsid w:val="00E54BAC"/>
    <w:rsid w:val="00E61D8A"/>
    <w:rsid w:val="00EC09A5"/>
    <w:rsid w:val="00EC4010"/>
    <w:rsid w:val="00EF18C1"/>
    <w:rsid w:val="00F021EC"/>
    <w:rsid w:val="00F27987"/>
    <w:rsid w:val="00F97EBC"/>
    <w:rsid w:val="00FA0912"/>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s-ES" w:eastAsia="es-E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D221D"/>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AE2F65"/>
    <w:pPr>
      <w:ind w:left="720"/>
      <w:contextualSpacing/>
    </w:pPr>
    <w:rPr>
      <w:rFonts w:eastAsiaTheme="minorHAnsi"/>
      <w:lang w:val="es-UY" w:eastAsia="en-US"/>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52</TotalTime>
  <Pages>12</Pages>
  <Words>5282</Words>
  <Characters>29056</Characters>
  <Application>Microsoft Office Word</Application>
  <DocSecurity>0</DocSecurity>
  <Lines>242</Lines>
  <Paragraphs>68</Paragraphs>
  <ScaleCrop>false</ScaleCrop>
  <Company/>
  <LinksUpToDate>false</LinksUpToDate>
  <CharactersWithSpaces>34270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lucheton372@hotmail.com</dc:creator>
  <cp:keywords/>
  <dc:description/>
  <cp:lastModifiedBy>mdeSantos</cp:lastModifiedBy>
  <cp:revision>74</cp:revision>
  <dcterms:created xsi:type="dcterms:W3CDTF">2017-02-06T00:51:00Z</dcterms:created>
  <dcterms:modified xsi:type="dcterms:W3CDTF">2017-02-10T15:49:00Z</dcterms:modified>
</cp:coreProperties>
</file>